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31"/>
        <w:gridCol w:w="5131"/>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F31488" w:rsidRPr="00DA5235" w:rsidTr="00F36441">
        <w:trPr>
          <w:trHeight w:val="297"/>
        </w:trPr>
        <w:tc>
          <w:tcPr>
            <w:tcW w:w="0" w:type="auto"/>
            <w:tcBorders>
              <w:top w:val="nil"/>
              <w:left w:val="nil"/>
              <w:bottom w:val="nil"/>
              <w:right w:val="nil"/>
            </w:tcBorders>
            <w:tcMar>
              <w:right w:w="284" w:type="dxa"/>
            </w:tcMar>
            <w:vAlign w:val="center"/>
          </w:tcPr>
          <w:p w:rsidR="00F31488" w:rsidRPr="00AE2997" w:rsidRDefault="00F31488" w:rsidP="00F31488">
            <w:pPr>
              <w:spacing w:line="276" w:lineRule="auto"/>
              <w:rPr>
                <w:lang w:eastAsia="en-US"/>
              </w:rPr>
            </w:pPr>
            <w:r>
              <w:rPr>
                <w:lang w:eastAsia="en-US"/>
              </w:rPr>
              <w:t>И.о. н</w:t>
            </w:r>
            <w:r w:rsidRPr="00AE2997">
              <w:rPr>
                <w:lang w:eastAsia="en-US"/>
              </w:rPr>
              <w:t>ачальник</w:t>
            </w:r>
            <w:r>
              <w:rPr>
                <w:lang w:eastAsia="en-US"/>
              </w:rPr>
              <w:t>а</w:t>
            </w:r>
            <w:r w:rsidRPr="00AE2997">
              <w:rPr>
                <w:lang w:eastAsia="en-US"/>
              </w:rPr>
              <w:t xml:space="preserve"> департамента </w:t>
            </w:r>
          </w:p>
          <w:p w:rsidR="00F31488" w:rsidRPr="00AE2997" w:rsidRDefault="00F31488" w:rsidP="00F31488">
            <w:pPr>
              <w:spacing w:line="276" w:lineRule="auto"/>
              <w:rPr>
                <w:lang w:eastAsia="en-US"/>
              </w:rPr>
            </w:pPr>
            <w:r w:rsidRPr="00AE2997">
              <w:rPr>
                <w:lang w:eastAsia="en-US"/>
              </w:rPr>
              <w:t xml:space="preserve">экономического развития </w:t>
            </w:r>
          </w:p>
          <w:p w:rsidR="00F31488" w:rsidRPr="00AE2997" w:rsidRDefault="00F31488" w:rsidP="00F31488">
            <w:pPr>
              <w:spacing w:line="276" w:lineRule="auto"/>
              <w:rPr>
                <w:lang w:eastAsia="en-US"/>
              </w:rPr>
            </w:pPr>
            <w:r w:rsidRPr="00AE2997">
              <w:rPr>
                <w:lang w:eastAsia="en-US"/>
              </w:rPr>
              <w:t>администрации города Твери</w:t>
            </w:r>
          </w:p>
          <w:p w:rsidR="00F31488" w:rsidRPr="00AE2997" w:rsidRDefault="00F31488" w:rsidP="00F31488">
            <w:pPr>
              <w:spacing w:line="276" w:lineRule="auto"/>
              <w:rPr>
                <w:lang w:eastAsia="en-US"/>
              </w:rPr>
            </w:pPr>
          </w:p>
          <w:p w:rsidR="00F31488" w:rsidRPr="00AE2997" w:rsidRDefault="00F31488" w:rsidP="00F31488">
            <w:pPr>
              <w:spacing w:line="276" w:lineRule="auto"/>
              <w:rPr>
                <w:lang w:eastAsia="en-US"/>
              </w:rPr>
            </w:pPr>
          </w:p>
        </w:tc>
        <w:tc>
          <w:tcPr>
            <w:tcW w:w="0" w:type="auto"/>
            <w:tcBorders>
              <w:top w:val="nil"/>
              <w:left w:val="nil"/>
              <w:bottom w:val="nil"/>
              <w:right w:val="nil"/>
            </w:tcBorders>
            <w:vAlign w:val="center"/>
          </w:tcPr>
          <w:p w:rsidR="00F31488" w:rsidRPr="00DA5235" w:rsidRDefault="00F31488" w:rsidP="00F31488">
            <w:pPr>
              <w:jc w:val="right"/>
            </w:pPr>
          </w:p>
          <w:p w:rsidR="00F31488" w:rsidRPr="00DA5235" w:rsidRDefault="00F31488" w:rsidP="00F31488">
            <w:pPr>
              <w:jc w:val="right"/>
            </w:pPr>
            <w:r w:rsidRPr="00DA5235">
              <w:t xml:space="preserve"> Директор муниципального казенного учреждения «Центр организации торгов»</w:t>
            </w:r>
          </w:p>
          <w:p w:rsidR="00F31488" w:rsidRPr="00DA5235" w:rsidRDefault="00F31488" w:rsidP="00F31488">
            <w:pPr>
              <w:jc w:val="right"/>
            </w:pPr>
          </w:p>
          <w:p w:rsidR="00F31488" w:rsidRPr="00DA5235" w:rsidRDefault="00F31488" w:rsidP="00F31488">
            <w:pPr>
              <w:jc w:val="right"/>
            </w:pPr>
          </w:p>
          <w:p w:rsidR="00F31488" w:rsidRPr="00DA5235" w:rsidRDefault="00F31488" w:rsidP="00F31488">
            <w:pPr>
              <w:jc w:val="right"/>
            </w:pPr>
          </w:p>
          <w:p w:rsidR="00F31488" w:rsidRPr="00DA5235" w:rsidRDefault="00F31488" w:rsidP="00F31488">
            <w:pPr>
              <w:jc w:val="right"/>
            </w:pPr>
          </w:p>
        </w:tc>
      </w:tr>
      <w:tr w:rsidR="00F31488" w:rsidRPr="00DA5235" w:rsidTr="00F36441">
        <w:trPr>
          <w:trHeight w:val="579"/>
        </w:trPr>
        <w:tc>
          <w:tcPr>
            <w:tcW w:w="0" w:type="auto"/>
            <w:tcBorders>
              <w:top w:val="nil"/>
              <w:left w:val="nil"/>
              <w:bottom w:val="nil"/>
              <w:right w:val="nil"/>
            </w:tcBorders>
            <w:tcMar>
              <w:right w:w="284" w:type="dxa"/>
            </w:tcMar>
            <w:vAlign w:val="center"/>
          </w:tcPr>
          <w:p w:rsidR="00F31488" w:rsidRPr="00AE2997" w:rsidRDefault="00F31488" w:rsidP="00F31488">
            <w:pPr>
              <w:spacing w:line="276" w:lineRule="auto"/>
              <w:rPr>
                <w:lang w:eastAsia="en-US"/>
              </w:rPr>
            </w:pPr>
            <w:r w:rsidRPr="00AE2997">
              <w:rPr>
                <w:lang w:eastAsia="en-US"/>
              </w:rPr>
              <w:t xml:space="preserve">_________________________ </w:t>
            </w:r>
            <w:r w:rsidRPr="00305EB9">
              <w:rPr>
                <w:lang w:eastAsia="en-US"/>
              </w:rPr>
              <w:t>А.М. Кузин</w:t>
            </w:r>
          </w:p>
        </w:tc>
        <w:tc>
          <w:tcPr>
            <w:tcW w:w="0" w:type="auto"/>
            <w:tcBorders>
              <w:top w:val="nil"/>
              <w:left w:val="nil"/>
              <w:bottom w:val="nil"/>
              <w:right w:val="nil"/>
            </w:tcBorders>
            <w:vAlign w:val="center"/>
          </w:tcPr>
          <w:p w:rsidR="00F31488" w:rsidRPr="00DA5235" w:rsidRDefault="00F31488" w:rsidP="00F31488">
            <w:pPr>
              <w:jc w:val="right"/>
            </w:pPr>
            <w:r w:rsidRPr="00DA5235">
              <w:t xml:space="preserve"> ___________________ Е.Ю. Громова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7C08B6" w:rsidRDefault="007C08B6" w:rsidP="00F36441">
      <w:pPr>
        <w:pStyle w:val="3"/>
        <w:spacing w:before="0" w:beforeAutospacing="0" w:after="0" w:afterAutospacing="0"/>
        <w:jc w:val="center"/>
        <w:rPr>
          <w:sz w:val="40"/>
          <w:szCs w:val="4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152533" w:rsidRPr="00B82A1F" w:rsidRDefault="00F36441" w:rsidP="00B82A1F">
      <w:pPr>
        <w:jc w:val="center"/>
        <w:outlineLvl w:val="2"/>
        <w:rPr>
          <w:b/>
          <w:bCs/>
          <w:sz w:val="40"/>
          <w:szCs w:val="40"/>
        </w:rPr>
      </w:pPr>
      <w:r w:rsidRPr="00DA5235">
        <w:rPr>
          <w:b/>
          <w:bCs/>
          <w:sz w:val="40"/>
          <w:szCs w:val="40"/>
        </w:rPr>
        <w:t xml:space="preserve">аукциона </w:t>
      </w:r>
      <w:r w:rsidR="006254A9" w:rsidRPr="006254A9">
        <w:rPr>
          <w:b/>
          <w:bCs/>
          <w:sz w:val="40"/>
          <w:szCs w:val="40"/>
        </w:rPr>
        <w:t xml:space="preserve">на право заключения договора </w:t>
      </w:r>
      <w:r w:rsidR="00B82A1F" w:rsidRPr="00B82A1F">
        <w:rPr>
          <w:b/>
          <w:sz w:val="40"/>
          <w:szCs w:val="40"/>
        </w:rPr>
        <w:t>на размещение нестационарного торгового объекта, в том числе объекта по оказанию услуг, на территории города</w:t>
      </w:r>
      <w:r w:rsidR="00B82A1F">
        <w:rPr>
          <w:b/>
          <w:sz w:val="40"/>
          <w:szCs w:val="40"/>
        </w:rPr>
        <w:t xml:space="preserve"> </w:t>
      </w:r>
      <w:r w:rsidR="00B82A1F" w:rsidRPr="00B82A1F">
        <w:rPr>
          <w:b/>
          <w:sz w:val="40"/>
          <w:szCs w:val="40"/>
        </w:rPr>
        <w:t>Твери, который в соответствии со Схемой НТО определен для использования субъектами малого и среднего предпринимательства</w:t>
      </w:r>
    </w:p>
    <w:p w:rsidR="00152533" w:rsidRDefault="00152533" w:rsidP="00152533">
      <w:pPr>
        <w:jc w:val="center"/>
        <w:outlineLvl w:val="2"/>
        <w:rPr>
          <w:b/>
          <w:bCs/>
          <w:sz w:val="40"/>
          <w:szCs w:val="40"/>
        </w:rPr>
      </w:pPr>
    </w:p>
    <w:p w:rsidR="00152533" w:rsidRDefault="00152533" w:rsidP="00152533">
      <w:pPr>
        <w:jc w:val="center"/>
        <w:outlineLvl w:val="2"/>
        <w:rPr>
          <w:b/>
          <w:bCs/>
          <w:sz w:val="40"/>
          <w:szCs w:val="40"/>
        </w:rPr>
      </w:pPr>
    </w:p>
    <w:p w:rsidR="007C08B6" w:rsidRPr="00DA5235" w:rsidRDefault="007C08B6" w:rsidP="007C08B6">
      <w:pPr>
        <w:jc w:val="center"/>
        <w:outlineLvl w:val="2"/>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00B82A1F">
        <w:rPr>
          <w:sz w:val="20"/>
          <w:szCs w:val="20"/>
        </w:rPr>
        <w:t>Шандроха О.А.</w:t>
      </w:r>
      <w:r w:rsidRPr="00DA5235">
        <w:rPr>
          <w:sz w:val="20"/>
          <w:szCs w:val="20"/>
        </w:rPr>
        <w:t>,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Default="00F36441"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Default="003D39F3" w:rsidP="00F36441">
      <w:pPr>
        <w:rPr>
          <w:sz w:val="20"/>
          <w:szCs w:val="20"/>
        </w:rPr>
      </w:pPr>
    </w:p>
    <w:p w:rsidR="003D39F3" w:rsidRPr="00DA5235" w:rsidRDefault="003D39F3" w:rsidP="00F36441">
      <w:pPr>
        <w:rPr>
          <w:sz w:val="20"/>
          <w:szCs w:val="20"/>
        </w:rPr>
      </w:pPr>
    </w:p>
    <w:p w:rsidR="00F36441" w:rsidRPr="00DA5235" w:rsidRDefault="00F36441" w:rsidP="00F36441">
      <w:pPr>
        <w:rPr>
          <w:sz w:val="20"/>
          <w:szCs w:val="20"/>
        </w:rPr>
      </w:pPr>
    </w:p>
    <w:p w:rsidR="00F36441" w:rsidRDefault="00F36441" w:rsidP="00F36441">
      <w:pPr>
        <w:rPr>
          <w:sz w:val="20"/>
          <w:szCs w:val="20"/>
        </w:rPr>
      </w:pPr>
    </w:p>
    <w:p w:rsidR="00696777" w:rsidRPr="00DA5235" w:rsidRDefault="00696777" w:rsidP="00F36441">
      <w:pPr>
        <w:rPr>
          <w:sz w:val="20"/>
          <w:szCs w:val="20"/>
        </w:rPr>
      </w:pPr>
    </w:p>
    <w:p w:rsidR="00696777" w:rsidRDefault="00696777" w:rsidP="00F36441">
      <w:pPr>
        <w:rPr>
          <w:sz w:val="20"/>
          <w:szCs w:val="20"/>
        </w:rPr>
      </w:pPr>
    </w:p>
    <w:p w:rsidR="00696777" w:rsidRPr="00DA5235" w:rsidRDefault="00696777"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w:t>
      </w:r>
      <w:r w:rsidR="00696777">
        <w:rPr>
          <w:sz w:val="20"/>
        </w:rPr>
        <w:t>2</w:t>
      </w:r>
    </w:p>
    <w:p w:rsidR="00E63196" w:rsidRPr="00DA5235" w:rsidRDefault="00F36441" w:rsidP="00116E77">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116E77">
      <w:pPr>
        <w:ind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w:t>
      </w:r>
      <w:r w:rsidR="00A60E78">
        <w:rPr>
          <w:sz w:val="20"/>
          <w:szCs w:val="20"/>
        </w:rPr>
        <w:t xml:space="preserve">аукционе </w:t>
      </w:r>
      <w:r w:rsidR="0010489C" w:rsidRPr="0010489C">
        <w:rPr>
          <w:sz w:val="20"/>
          <w:szCs w:val="20"/>
        </w:rPr>
        <w:t>на право заключения договора на размещение нест</w:t>
      </w:r>
      <w:r w:rsidR="0010489C">
        <w:rPr>
          <w:sz w:val="20"/>
          <w:szCs w:val="20"/>
        </w:rPr>
        <w:t xml:space="preserve">ационарного торгового объекта, </w:t>
      </w:r>
      <w:r w:rsidR="0010489C" w:rsidRPr="0010489C">
        <w:rPr>
          <w:sz w:val="20"/>
          <w:szCs w:val="20"/>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116E77">
      <w:pPr>
        <w:ind w:firstLine="567"/>
        <w:jc w:val="both"/>
        <w:rPr>
          <w:sz w:val="20"/>
          <w:szCs w:val="20"/>
        </w:rPr>
      </w:pPr>
      <w:r w:rsidRPr="00DA5235">
        <w:rPr>
          <w:sz w:val="20"/>
          <w:szCs w:val="20"/>
        </w:rPr>
        <w:t xml:space="preserve">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w:t>
      </w:r>
      <w:r w:rsidR="00696777"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116E77">
      <w:pPr>
        <w:ind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116E77">
      <w:pPr>
        <w:ind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116E77">
      <w:pPr>
        <w:ind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116E77">
      <w:pPr>
        <w:ind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116E77">
      <w:pPr>
        <w:ind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116E77">
      <w:pPr>
        <w:ind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116E77">
      <w:pPr>
        <w:ind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116E77">
      <w:pPr>
        <w:ind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116E77">
      <w:pPr>
        <w:ind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116E77">
      <w:pPr>
        <w:ind w:firstLine="567"/>
        <w:jc w:val="both"/>
        <w:rPr>
          <w:b/>
          <w:sz w:val="20"/>
          <w:szCs w:val="20"/>
        </w:rPr>
      </w:pPr>
      <w:r w:rsidRPr="00DA5235">
        <w:rPr>
          <w:b/>
          <w:sz w:val="20"/>
          <w:szCs w:val="20"/>
        </w:rPr>
        <w:t>1. Полномочия Организатора.</w:t>
      </w:r>
    </w:p>
    <w:p w:rsidR="00E63196" w:rsidRPr="00DA5235" w:rsidRDefault="00E63196" w:rsidP="00116E77">
      <w:pPr>
        <w:ind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116E77">
      <w:pPr>
        <w:ind w:firstLine="567"/>
        <w:jc w:val="both"/>
        <w:rPr>
          <w:sz w:val="20"/>
          <w:szCs w:val="20"/>
        </w:rPr>
      </w:pPr>
      <w:r w:rsidRPr="00DA5235">
        <w:rPr>
          <w:sz w:val="20"/>
          <w:szCs w:val="20"/>
        </w:rPr>
        <w:t>1.2. Уполномоченным органом на заключение Договора является Департамент.</w:t>
      </w:r>
    </w:p>
    <w:p w:rsidR="00E63196" w:rsidRPr="00DA5235" w:rsidRDefault="00E63196" w:rsidP="00116E77">
      <w:pPr>
        <w:ind w:firstLine="567"/>
        <w:jc w:val="both"/>
        <w:rPr>
          <w:b/>
          <w:sz w:val="20"/>
          <w:szCs w:val="20"/>
        </w:rPr>
      </w:pPr>
      <w:r w:rsidRPr="00DA5235">
        <w:rPr>
          <w:b/>
          <w:sz w:val="20"/>
          <w:szCs w:val="20"/>
        </w:rPr>
        <w:t>1.3. Полномочия Департамента:</w:t>
      </w:r>
    </w:p>
    <w:p w:rsidR="00E63196" w:rsidRPr="00DA5235" w:rsidRDefault="00E63196" w:rsidP="00116E77">
      <w:pPr>
        <w:ind w:firstLine="567"/>
        <w:jc w:val="both"/>
        <w:rPr>
          <w:sz w:val="20"/>
          <w:szCs w:val="20"/>
        </w:rPr>
      </w:pPr>
      <w:r w:rsidRPr="00DA5235">
        <w:rPr>
          <w:sz w:val="20"/>
          <w:szCs w:val="20"/>
        </w:rPr>
        <w:t>1.3.1. формирует лоты;</w:t>
      </w:r>
    </w:p>
    <w:p w:rsidR="00E63196" w:rsidRPr="00DA5235" w:rsidRDefault="00E63196" w:rsidP="00116E77">
      <w:pPr>
        <w:ind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116E77">
      <w:pPr>
        <w:ind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116E77">
      <w:pPr>
        <w:ind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116E77">
      <w:pPr>
        <w:ind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116E77">
      <w:pPr>
        <w:ind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116E77">
      <w:pPr>
        <w:ind w:firstLine="567"/>
        <w:jc w:val="both"/>
        <w:rPr>
          <w:b/>
          <w:sz w:val="20"/>
          <w:szCs w:val="20"/>
        </w:rPr>
      </w:pPr>
      <w:r w:rsidRPr="00DA5235">
        <w:rPr>
          <w:b/>
          <w:sz w:val="20"/>
          <w:szCs w:val="20"/>
        </w:rPr>
        <w:t>2. Полномочия Учреждения.</w:t>
      </w:r>
    </w:p>
    <w:p w:rsidR="00E63196" w:rsidRPr="00DA5235" w:rsidRDefault="00E63196" w:rsidP="00116E77">
      <w:pPr>
        <w:ind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116E77">
      <w:pPr>
        <w:ind w:firstLine="567"/>
        <w:jc w:val="both"/>
        <w:rPr>
          <w:b/>
          <w:sz w:val="20"/>
          <w:szCs w:val="20"/>
        </w:rPr>
      </w:pPr>
      <w:r w:rsidRPr="00DA5235">
        <w:rPr>
          <w:b/>
          <w:sz w:val="20"/>
          <w:szCs w:val="20"/>
        </w:rPr>
        <w:t>2.2. Полномочия Учреждения:</w:t>
      </w:r>
    </w:p>
    <w:p w:rsidR="00E63196" w:rsidRPr="00DA5235" w:rsidRDefault="00E63196" w:rsidP="00116E77">
      <w:pPr>
        <w:ind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116E77">
      <w:pPr>
        <w:ind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116E77">
      <w:pPr>
        <w:ind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116E77">
      <w:pPr>
        <w:ind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116E77">
      <w:pPr>
        <w:ind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116E77">
      <w:pPr>
        <w:ind w:firstLine="567"/>
        <w:jc w:val="both"/>
        <w:rPr>
          <w:sz w:val="20"/>
          <w:szCs w:val="20"/>
        </w:rPr>
      </w:pPr>
      <w:r w:rsidRPr="00DA5235">
        <w:rPr>
          <w:sz w:val="20"/>
          <w:szCs w:val="20"/>
        </w:rPr>
        <w:t>2.2.6. ведет протоколы заседания Комиссии;</w:t>
      </w:r>
    </w:p>
    <w:p w:rsidR="00E63196" w:rsidRPr="00DA5235" w:rsidRDefault="00E63196" w:rsidP="00116E77">
      <w:pPr>
        <w:ind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116E77">
      <w:pPr>
        <w:ind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116E77">
      <w:pPr>
        <w:ind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116E77">
      <w:pPr>
        <w:ind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116E77">
      <w:pPr>
        <w:ind w:firstLine="567"/>
        <w:jc w:val="both"/>
        <w:rPr>
          <w:sz w:val="20"/>
          <w:szCs w:val="20"/>
        </w:rPr>
      </w:pPr>
      <w:r w:rsidRPr="00DA5235">
        <w:rPr>
          <w:sz w:val="20"/>
          <w:szCs w:val="20"/>
        </w:rPr>
        <w:t>- о проведении ликвидации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116E77">
      <w:pPr>
        <w:ind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116E77">
      <w:pPr>
        <w:ind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116E77">
      <w:pPr>
        <w:ind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116E77">
      <w:pPr>
        <w:ind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116E77">
      <w:pPr>
        <w:ind w:firstLine="567"/>
        <w:jc w:val="both"/>
        <w:rPr>
          <w:b/>
          <w:sz w:val="20"/>
          <w:szCs w:val="20"/>
        </w:rPr>
      </w:pPr>
      <w:r w:rsidRPr="00DA5235">
        <w:rPr>
          <w:b/>
          <w:sz w:val="20"/>
          <w:szCs w:val="20"/>
        </w:rPr>
        <w:t>3. Полномочия Комиссии:</w:t>
      </w:r>
    </w:p>
    <w:p w:rsidR="00E63196" w:rsidRPr="00DA5235" w:rsidRDefault="00E63196" w:rsidP="00116E77">
      <w:pPr>
        <w:ind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116E77">
      <w:pPr>
        <w:ind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116E77">
      <w:pPr>
        <w:ind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116E77">
      <w:pPr>
        <w:ind w:firstLine="567"/>
        <w:jc w:val="both"/>
        <w:rPr>
          <w:sz w:val="20"/>
          <w:szCs w:val="20"/>
        </w:rPr>
      </w:pPr>
      <w:r w:rsidRPr="00DA5235">
        <w:rPr>
          <w:sz w:val="20"/>
          <w:szCs w:val="20"/>
        </w:rPr>
        <w:t>3.4. Председатель Комиссии:</w:t>
      </w:r>
    </w:p>
    <w:p w:rsidR="00E63196" w:rsidRPr="00DA5235" w:rsidRDefault="00E63196" w:rsidP="00116E77">
      <w:pPr>
        <w:ind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116E77">
      <w:pPr>
        <w:ind w:firstLine="567"/>
        <w:jc w:val="both"/>
        <w:rPr>
          <w:sz w:val="20"/>
          <w:szCs w:val="20"/>
        </w:rPr>
      </w:pPr>
      <w:r w:rsidRPr="00DA5235">
        <w:rPr>
          <w:sz w:val="20"/>
          <w:szCs w:val="20"/>
        </w:rPr>
        <w:t xml:space="preserve">- объявляет заседание Комиссии правомочным; </w:t>
      </w:r>
    </w:p>
    <w:p w:rsidR="00E63196" w:rsidRPr="00DA5235" w:rsidRDefault="00E63196" w:rsidP="00116E77">
      <w:pPr>
        <w:ind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116E77">
      <w:pPr>
        <w:ind w:firstLine="567"/>
        <w:jc w:val="both"/>
        <w:rPr>
          <w:sz w:val="20"/>
          <w:szCs w:val="20"/>
        </w:rPr>
      </w:pPr>
      <w:r w:rsidRPr="00DA5235">
        <w:rPr>
          <w:sz w:val="20"/>
          <w:szCs w:val="20"/>
        </w:rPr>
        <w:t>- объявляет победителя аукциона.</w:t>
      </w:r>
    </w:p>
    <w:p w:rsidR="00E63196" w:rsidRPr="00DA5235" w:rsidRDefault="00E63196" w:rsidP="00116E77">
      <w:pPr>
        <w:ind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116E77">
      <w:pPr>
        <w:ind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116E77">
      <w:pPr>
        <w:ind w:firstLine="567"/>
        <w:jc w:val="both"/>
        <w:rPr>
          <w:sz w:val="20"/>
          <w:szCs w:val="20"/>
        </w:rPr>
      </w:pPr>
    </w:p>
    <w:p w:rsidR="00E63196" w:rsidRPr="00DA5235" w:rsidRDefault="00E63196" w:rsidP="00116E77">
      <w:pPr>
        <w:ind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116E77">
      <w:pPr>
        <w:ind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116E77">
      <w:pPr>
        <w:ind w:firstLine="567"/>
        <w:jc w:val="both"/>
        <w:rPr>
          <w:sz w:val="20"/>
          <w:szCs w:val="20"/>
        </w:rPr>
      </w:pPr>
      <w:r w:rsidRPr="00DA52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116E77">
      <w:pPr>
        <w:ind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ind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116E77">
      <w:pPr>
        <w:ind w:firstLine="567"/>
        <w:jc w:val="both"/>
        <w:rPr>
          <w:sz w:val="20"/>
          <w:szCs w:val="20"/>
        </w:rPr>
      </w:pPr>
      <w:r w:rsidRPr="00DA5235">
        <w:rPr>
          <w:sz w:val="20"/>
          <w:szCs w:val="20"/>
        </w:rPr>
        <w:t xml:space="preserve">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w:t>
      </w:r>
      <w:r w:rsidR="00174CBB" w:rsidRPr="00696777">
        <w:rPr>
          <w:sz w:val="20"/>
          <w:szCs w:val="20"/>
        </w:rPr>
        <w:t>23.04.2021 № 445 «Об утверждении  схемы размещения нестационарных торговых объектов, в том числе объектов по оказанию услуг, на территории города Твери»</w:t>
      </w:r>
      <w:r w:rsidRPr="00DA5235">
        <w:rPr>
          <w:sz w:val="20"/>
          <w:szCs w:val="20"/>
        </w:rPr>
        <w:t>.</w:t>
      </w:r>
    </w:p>
    <w:p w:rsidR="00E63196" w:rsidRPr="00DA5235" w:rsidRDefault="00E63196" w:rsidP="00116E77">
      <w:pPr>
        <w:ind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116E77">
      <w:pPr>
        <w:ind w:firstLine="567"/>
        <w:jc w:val="both"/>
        <w:rPr>
          <w:sz w:val="20"/>
          <w:szCs w:val="20"/>
        </w:rPr>
      </w:pPr>
      <w:r w:rsidRPr="00DA5235">
        <w:rPr>
          <w:sz w:val="20"/>
          <w:szCs w:val="20"/>
        </w:rPr>
        <w:t>1.7. Аукцион</w:t>
      </w:r>
      <w:r w:rsidR="00745C43">
        <w:rPr>
          <w:sz w:val="20"/>
          <w:szCs w:val="20"/>
        </w:rPr>
        <w:t>ная комиссия в день, во</w:t>
      </w:r>
      <w:r w:rsidR="0010489C">
        <w:rPr>
          <w:sz w:val="20"/>
          <w:szCs w:val="20"/>
        </w:rPr>
        <w:t xml:space="preserve"> </w:t>
      </w:r>
      <w:r w:rsidRPr="00DA5235">
        <w:rPr>
          <w:sz w:val="20"/>
          <w:szCs w:val="20"/>
        </w:rPr>
        <w:t>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116E77">
      <w:pPr>
        <w:ind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116E77">
      <w:pPr>
        <w:ind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116E77">
      <w:pPr>
        <w:ind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116E77">
      <w:pPr>
        <w:ind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116E77">
      <w:pPr>
        <w:ind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116E77">
      <w:pPr>
        <w:ind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116E77">
      <w:pPr>
        <w:ind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116E77">
      <w:pPr>
        <w:ind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116E77">
      <w:pPr>
        <w:ind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116E77">
      <w:pPr>
        <w:ind w:firstLine="567"/>
        <w:jc w:val="both"/>
        <w:rPr>
          <w:sz w:val="20"/>
          <w:szCs w:val="20"/>
        </w:rPr>
      </w:pPr>
      <w:r w:rsidRPr="00DA5235">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116E77">
      <w:pPr>
        <w:ind w:firstLine="567"/>
        <w:jc w:val="both"/>
        <w:rPr>
          <w:sz w:val="20"/>
          <w:szCs w:val="20"/>
        </w:rPr>
      </w:pPr>
      <w:r w:rsidRPr="00DA5235">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116E77">
      <w:pPr>
        <w:ind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116E77">
      <w:pPr>
        <w:ind w:firstLine="567"/>
        <w:jc w:val="both"/>
        <w:rPr>
          <w:sz w:val="20"/>
          <w:szCs w:val="20"/>
        </w:rPr>
      </w:pPr>
    </w:p>
    <w:p w:rsidR="00E63196" w:rsidRPr="00DA5235" w:rsidRDefault="00E63196" w:rsidP="00116E77">
      <w:pPr>
        <w:ind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116E77">
      <w:pPr>
        <w:ind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116E77">
      <w:pPr>
        <w:ind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5. Требования к участникам Аукциона</w:t>
      </w:r>
    </w:p>
    <w:p w:rsidR="00E63196" w:rsidRPr="00DA5235" w:rsidRDefault="00E63196" w:rsidP="00116E77">
      <w:pPr>
        <w:ind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116E77">
      <w:pPr>
        <w:ind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116E77">
      <w:pPr>
        <w:ind w:firstLine="567"/>
        <w:jc w:val="both"/>
        <w:rPr>
          <w:sz w:val="20"/>
          <w:szCs w:val="20"/>
        </w:rPr>
      </w:pPr>
      <w:r w:rsidRPr="00DA523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116E77">
      <w:pPr>
        <w:ind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116E77">
      <w:pPr>
        <w:ind w:firstLine="567"/>
        <w:jc w:val="both"/>
        <w:rPr>
          <w:sz w:val="20"/>
          <w:szCs w:val="20"/>
        </w:rPr>
      </w:pPr>
      <w:r w:rsidRPr="00DA5235">
        <w:rPr>
          <w:sz w:val="20"/>
          <w:szCs w:val="20"/>
        </w:rPr>
        <w:t>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116E77">
      <w:pPr>
        <w:ind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116E77">
      <w:pPr>
        <w:ind w:firstLine="567"/>
        <w:jc w:val="both"/>
        <w:rPr>
          <w:sz w:val="20"/>
          <w:szCs w:val="20"/>
        </w:rPr>
      </w:pPr>
      <w:r w:rsidRPr="00DA52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6. Условия допуска к участию в Аукционе</w:t>
      </w:r>
    </w:p>
    <w:p w:rsidR="00E63196" w:rsidRPr="00DA5235" w:rsidRDefault="00E63196" w:rsidP="00116E77">
      <w:pPr>
        <w:ind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116E77">
      <w:pPr>
        <w:ind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116E77">
      <w:pPr>
        <w:ind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116E77">
      <w:pPr>
        <w:ind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116E77">
      <w:pPr>
        <w:ind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116E77">
      <w:pPr>
        <w:ind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116E77">
      <w:pPr>
        <w:ind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116E77">
      <w:pPr>
        <w:ind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116E77">
      <w:pPr>
        <w:ind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116E77">
      <w:pPr>
        <w:ind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116E77">
      <w:pPr>
        <w:ind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116E77">
      <w:pPr>
        <w:ind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116E77">
      <w:pPr>
        <w:ind w:firstLine="567"/>
        <w:jc w:val="both"/>
        <w:rPr>
          <w:sz w:val="20"/>
          <w:szCs w:val="20"/>
        </w:rPr>
      </w:pPr>
      <w:r w:rsidRPr="00DA5235">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116E77">
      <w:pPr>
        <w:ind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116E77">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116E77">
      <w:pPr>
        <w:ind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116E77">
      <w:pPr>
        <w:ind w:firstLine="567"/>
        <w:jc w:val="both"/>
        <w:rPr>
          <w:sz w:val="20"/>
          <w:szCs w:val="20"/>
        </w:rPr>
      </w:pPr>
      <w:r w:rsidRPr="00DA5235">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116E77">
      <w:pPr>
        <w:ind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116E77">
      <w:pPr>
        <w:ind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116E77">
      <w:pPr>
        <w:ind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116E77">
      <w:pPr>
        <w:ind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116E77">
      <w:pPr>
        <w:ind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116E77">
      <w:pPr>
        <w:ind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116E77">
      <w:pPr>
        <w:ind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116E77">
      <w:pPr>
        <w:ind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116E77">
      <w:pPr>
        <w:ind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116E77">
      <w:pPr>
        <w:ind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116E77">
      <w:pPr>
        <w:ind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116E77">
      <w:pPr>
        <w:ind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116E77">
      <w:pPr>
        <w:ind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116E77">
      <w:pPr>
        <w:ind w:firstLine="567"/>
        <w:jc w:val="both"/>
        <w:rPr>
          <w:sz w:val="20"/>
          <w:szCs w:val="20"/>
        </w:rPr>
      </w:pPr>
      <w:r w:rsidRPr="00DA5235">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116E77">
      <w:pPr>
        <w:ind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116E77">
      <w:pPr>
        <w:ind w:firstLine="567"/>
        <w:jc w:val="both"/>
        <w:rPr>
          <w:sz w:val="20"/>
          <w:szCs w:val="20"/>
        </w:rPr>
      </w:pPr>
      <w:r w:rsidRPr="00DA52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10. Порядок проведения аукциона</w:t>
      </w:r>
    </w:p>
    <w:p w:rsidR="00E63196" w:rsidRPr="00DA5235" w:rsidRDefault="00E63196" w:rsidP="00116E77">
      <w:pPr>
        <w:ind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116E77">
      <w:pPr>
        <w:ind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116E77">
      <w:pPr>
        <w:ind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116E77">
      <w:pPr>
        <w:ind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116E77">
      <w:pPr>
        <w:ind w:firstLine="567"/>
        <w:jc w:val="both"/>
        <w:rPr>
          <w:sz w:val="20"/>
          <w:szCs w:val="20"/>
        </w:rPr>
      </w:pPr>
      <w:r w:rsidRPr="00DA5235">
        <w:rPr>
          <w:sz w:val="20"/>
          <w:szCs w:val="20"/>
        </w:rPr>
        <w:t>10.6. Аукцион проводится в следующем порядке:</w:t>
      </w:r>
    </w:p>
    <w:p w:rsidR="00E63196" w:rsidRPr="00DA5235" w:rsidRDefault="00E63196" w:rsidP="00116E77">
      <w:pPr>
        <w:ind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116E77">
      <w:pPr>
        <w:ind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116E77">
      <w:pPr>
        <w:ind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116E77">
      <w:pPr>
        <w:ind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116E77">
      <w:pPr>
        <w:ind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116E77">
      <w:pPr>
        <w:ind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Default="00E63196" w:rsidP="00116E77">
      <w:pPr>
        <w:ind w:firstLine="567"/>
        <w:jc w:val="both"/>
        <w:rPr>
          <w:sz w:val="20"/>
          <w:szCs w:val="20"/>
        </w:rPr>
      </w:pPr>
      <w:r w:rsidRPr="00DA5235">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696777" w:rsidRPr="00DA5235" w:rsidRDefault="00696777" w:rsidP="00116E77">
      <w:pPr>
        <w:ind w:firstLine="567"/>
        <w:jc w:val="both"/>
        <w:rPr>
          <w:sz w:val="20"/>
          <w:szCs w:val="20"/>
        </w:rPr>
      </w:pPr>
      <w:r w:rsidRPr="00696777">
        <w:rPr>
          <w:sz w:val="20"/>
          <w:szCs w:val="20"/>
        </w:rPr>
        <w:t>При этом предпоследним предложением о цене Договора считается предложение, предшествующее максимальному (наиболее высокому) предложению о цене Договора, сделанное участником аукциона, не являющимся победителем аукциона.</w:t>
      </w:r>
    </w:p>
    <w:p w:rsidR="00E63196" w:rsidRPr="00DA5235" w:rsidRDefault="00E63196" w:rsidP="00116E77">
      <w:pPr>
        <w:ind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116E77">
      <w:pPr>
        <w:ind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116E77">
      <w:pPr>
        <w:ind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116E77">
      <w:pPr>
        <w:ind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116E77">
      <w:pPr>
        <w:ind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116E77">
      <w:pPr>
        <w:ind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116E77">
      <w:pPr>
        <w:ind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116E77">
      <w:pPr>
        <w:ind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116E77">
      <w:pPr>
        <w:ind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116E77">
      <w:pPr>
        <w:ind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116E77">
      <w:pPr>
        <w:ind w:firstLine="567"/>
        <w:jc w:val="both"/>
        <w:rPr>
          <w:sz w:val="20"/>
          <w:szCs w:val="20"/>
        </w:rPr>
      </w:pPr>
    </w:p>
    <w:p w:rsidR="00E63196" w:rsidRPr="00DA5235" w:rsidRDefault="00E63196" w:rsidP="00116E77">
      <w:pPr>
        <w:ind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116E77">
      <w:pPr>
        <w:ind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116E77">
      <w:pPr>
        <w:ind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116E77">
      <w:pPr>
        <w:ind w:firstLine="567"/>
        <w:jc w:val="both"/>
        <w:rPr>
          <w:sz w:val="20"/>
          <w:szCs w:val="20"/>
        </w:rPr>
      </w:pPr>
      <w:r w:rsidRPr="00DA523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116E77">
      <w:pPr>
        <w:ind w:firstLine="567"/>
        <w:jc w:val="both"/>
        <w:rPr>
          <w:sz w:val="20"/>
          <w:szCs w:val="20"/>
        </w:rPr>
      </w:pPr>
      <w:r w:rsidRPr="00DA5235">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116E77">
      <w:pPr>
        <w:ind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116E77">
      <w:pPr>
        <w:ind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116E77">
      <w:pPr>
        <w:ind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116E77">
      <w:pPr>
        <w:ind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116E77">
      <w:pPr>
        <w:ind w:firstLine="567"/>
        <w:jc w:val="both"/>
        <w:rPr>
          <w:sz w:val="20"/>
          <w:szCs w:val="20"/>
        </w:rPr>
      </w:pPr>
      <w:r w:rsidRPr="00DA52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116E77">
      <w:pPr>
        <w:ind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116E77">
      <w:pPr>
        <w:ind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116E77">
      <w:pPr>
        <w:ind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116E77">
      <w:pPr>
        <w:ind w:firstLine="567"/>
        <w:jc w:val="both"/>
        <w:rPr>
          <w:sz w:val="20"/>
          <w:szCs w:val="20"/>
        </w:rPr>
      </w:pPr>
      <w:r w:rsidRPr="00DA5235">
        <w:rPr>
          <w:sz w:val="20"/>
          <w:szCs w:val="20"/>
        </w:rPr>
        <w:t>5) открытия конкурсного производства;</w:t>
      </w:r>
    </w:p>
    <w:p w:rsidR="00E63196" w:rsidRPr="00DA5235" w:rsidRDefault="00E63196" w:rsidP="00116E77">
      <w:pPr>
        <w:ind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116E77">
      <w:pPr>
        <w:ind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116E77">
      <w:pPr>
        <w:ind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AE79BC" w:rsidRDefault="00E63196" w:rsidP="00116E77">
      <w:pPr>
        <w:ind w:firstLine="567"/>
        <w:jc w:val="both"/>
        <w:rPr>
          <w:sz w:val="20"/>
          <w:szCs w:val="20"/>
        </w:rPr>
      </w:pPr>
      <w:r w:rsidRPr="00DA5235">
        <w:rPr>
          <w:sz w:val="20"/>
          <w:szCs w:val="20"/>
        </w:rPr>
        <w:t>12.6. В слу</w:t>
      </w:r>
      <w:r w:rsidRPr="00AE79BC">
        <w:rPr>
          <w:sz w:val="20"/>
          <w:szCs w:val="20"/>
        </w:rPr>
        <w:t>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AE79BC" w:rsidRDefault="00E63196" w:rsidP="00116E77">
      <w:pPr>
        <w:ind w:firstLine="567"/>
        <w:jc w:val="both"/>
        <w:rPr>
          <w:sz w:val="20"/>
          <w:szCs w:val="20"/>
        </w:rPr>
      </w:pPr>
      <w:r w:rsidRPr="00AE79BC">
        <w:rPr>
          <w:sz w:val="20"/>
          <w:szCs w:val="20"/>
        </w:rPr>
        <w:t>12.7. Цена заключенного договора не может быть пересмотрена сторонами Договора в сторону уменьшения.</w:t>
      </w:r>
    </w:p>
    <w:p w:rsidR="00E63196" w:rsidRPr="00AE79BC" w:rsidRDefault="00E63196" w:rsidP="00116E77">
      <w:pPr>
        <w:ind w:firstLine="567"/>
        <w:jc w:val="both"/>
        <w:rPr>
          <w:sz w:val="20"/>
          <w:szCs w:val="20"/>
        </w:rPr>
      </w:pPr>
    </w:p>
    <w:p w:rsidR="00E63196" w:rsidRPr="00AE79BC" w:rsidRDefault="00E63196" w:rsidP="00116E77">
      <w:pPr>
        <w:ind w:firstLine="567"/>
        <w:jc w:val="both"/>
        <w:rPr>
          <w:b/>
          <w:sz w:val="20"/>
          <w:szCs w:val="20"/>
        </w:rPr>
      </w:pPr>
      <w:r w:rsidRPr="00AE79BC">
        <w:rPr>
          <w:b/>
          <w:sz w:val="20"/>
          <w:szCs w:val="20"/>
        </w:rPr>
        <w:t>13. Заключительные положения</w:t>
      </w:r>
    </w:p>
    <w:p w:rsidR="00E63196" w:rsidRPr="00AE79BC" w:rsidRDefault="00E63196" w:rsidP="00116E77">
      <w:pPr>
        <w:ind w:firstLine="567"/>
        <w:jc w:val="both"/>
        <w:rPr>
          <w:sz w:val="20"/>
          <w:szCs w:val="20"/>
        </w:rPr>
      </w:pPr>
      <w:r w:rsidRPr="00AE79BC">
        <w:rPr>
          <w:sz w:val="20"/>
          <w:szCs w:val="20"/>
        </w:rPr>
        <w:t>13.1. Представленные в составе заявки на участие в аукционе документы не возвращаются участнику аукциона.</w:t>
      </w:r>
    </w:p>
    <w:p w:rsidR="00E63196" w:rsidRPr="00AE79BC" w:rsidRDefault="00E63196" w:rsidP="00116E77">
      <w:pPr>
        <w:ind w:firstLine="567"/>
        <w:jc w:val="both"/>
        <w:rPr>
          <w:sz w:val="20"/>
          <w:szCs w:val="20"/>
        </w:rPr>
      </w:pPr>
      <w:r w:rsidRPr="00AE79BC">
        <w:rPr>
          <w:sz w:val="20"/>
          <w:szCs w:val="20"/>
        </w:rPr>
        <w:t>13.2. Контроль за исполнением условий заключенного Договора осуществляется Департаментом.</w:t>
      </w:r>
    </w:p>
    <w:p w:rsidR="00E63196" w:rsidRPr="00AE79BC" w:rsidRDefault="00E63196" w:rsidP="00116E77">
      <w:pPr>
        <w:ind w:firstLine="567"/>
        <w:jc w:val="both"/>
        <w:rPr>
          <w:sz w:val="20"/>
          <w:szCs w:val="20"/>
        </w:rPr>
      </w:pPr>
      <w:r w:rsidRPr="00AE79B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AE79BC" w:rsidRDefault="00E63196" w:rsidP="00116E77">
      <w:pPr>
        <w:ind w:firstLine="567"/>
        <w:jc w:val="both"/>
        <w:rPr>
          <w:sz w:val="20"/>
          <w:szCs w:val="20"/>
        </w:rPr>
      </w:pPr>
      <w:r w:rsidRPr="00AE79B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AE79BC" w:rsidRDefault="00E63196" w:rsidP="00116E77">
      <w:pPr>
        <w:ind w:firstLine="567"/>
        <w:jc w:val="center"/>
        <w:rPr>
          <w:b/>
          <w:bCs/>
          <w:sz w:val="20"/>
          <w:szCs w:val="20"/>
        </w:rPr>
      </w:pPr>
      <w:r w:rsidRPr="00AE79BC">
        <w:rPr>
          <w:b/>
          <w:bCs/>
          <w:sz w:val="20"/>
          <w:szCs w:val="20"/>
        </w:rPr>
        <w:t>I</w:t>
      </w:r>
      <w:r w:rsidRPr="00AE79BC">
        <w:rPr>
          <w:b/>
          <w:bCs/>
          <w:sz w:val="20"/>
          <w:szCs w:val="20"/>
          <w:lang w:val="en-US"/>
        </w:rPr>
        <w:t>V</w:t>
      </w:r>
      <w:r w:rsidRPr="00AE79BC">
        <w:rPr>
          <w:b/>
          <w:bCs/>
          <w:sz w:val="20"/>
          <w:szCs w:val="20"/>
        </w:rPr>
        <w:t>. Информационная карта Аукциона</w:t>
      </w:r>
    </w:p>
    <w:p w:rsidR="00E63196" w:rsidRPr="00AE79BC" w:rsidRDefault="00E63196" w:rsidP="00116E77">
      <w:pPr>
        <w:ind w:firstLine="567"/>
        <w:jc w:val="both"/>
        <w:rPr>
          <w:sz w:val="20"/>
          <w:szCs w:val="20"/>
        </w:rPr>
      </w:pPr>
      <w:r w:rsidRPr="00AE79BC">
        <w:rPr>
          <w:sz w:val="20"/>
          <w:szCs w:val="20"/>
        </w:rPr>
        <w:t xml:space="preserve">Нижеследующие конкретные условия проведения аукциона — </w:t>
      </w:r>
      <w:r w:rsidRPr="00AE79BC">
        <w:rPr>
          <w:i/>
          <w:iCs/>
          <w:sz w:val="20"/>
          <w:szCs w:val="20"/>
        </w:rPr>
        <w:t>Информационная карта</w:t>
      </w:r>
      <w:r w:rsidRPr="00AE79BC">
        <w:rPr>
          <w:sz w:val="20"/>
          <w:szCs w:val="20"/>
        </w:rPr>
        <w:t xml:space="preserve"> </w:t>
      </w:r>
      <w:r w:rsidRPr="00AE79BC">
        <w:rPr>
          <w:i/>
          <w:sz w:val="20"/>
          <w:szCs w:val="20"/>
        </w:rPr>
        <w:t>аукциона</w:t>
      </w:r>
      <w:r w:rsidRPr="00AE79BC">
        <w:rPr>
          <w:sz w:val="20"/>
          <w:szCs w:val="20"/>
        </w:rPr>
        <w:t xml:space="preserve"> — являются неотъемлемой частью настоящей аукционной документации.</w:t>
      </w:r>
    </w:p>
    <w:p w:rsidR="009B06E0" w:rsidRDefault="00E63196" w:rsidP="00116E77">
      <w:pPr>
        <w:ind w:firstLine="567"/>
        <w:jc w:val="both"/>
        <w:rPr>
          <w:i/>
          <w:iCs/>
          <w:sz w:val="20"/>
          <w:szCs w:val="20"/>
          <w:lang w:eastAsia="en-US"/>
        </w:rPr>
      </w:pPr>
      <w:r w:rsidRPr="00AE79BC">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r w:rsidR="0010489C" w:rsidRPr="00AE79BC">
        <w:rPr>
          <w:i/>
          <w:iCs/>
          <w:sz w:val="20"/>
          <w:szCs w:val="20"/>
          <w:lang w:eastAsia="en-US"/>
        </w:rPr>
        <w:t xml:space="preserve"> </w:t>
      </w:r>
    </w:p>
    <w:p w:rsidR="00290D84" w:rsidRDefault="00290D84" w:rsidP="00116E77">
      <w:pPr>
        <w:ind w:firstLine="567"/>
        <w:jc w:val="both"/>
        <w:rPr>
          <w:i/>
          <w:iCs/>
          <w:sz w:val="20"/>
          <w:szCs w:val="20"/>
          <w:lang w:eastAsia="en-US"/>
        </w:rPr>
      </w:pPr>
    </w:p>
    <w:p w:rsidR="00290D84" w:rsidRPr="00AE79BC" w:rsidRDefault="00290D84" w:rsidP="00116E77">
      <w:pPr>
        <w:ind w:firstLine="567"/>
        <w:jc w:val="both"/>
        <w:rPr>
          <w:i/>
          <w:iCs/>
          <w:sz w:val="20"/>
          <w:szCs w:val="20"/>
          <w:lang w:eastAsia="en-US"/>
        </w:rPr>
      </w:pPr>
    </w:p>
    <w:p w:rsidR="00692447" w:rsidRPr="00AE79BC" w:rsidRDefault="0069244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80"/>
        <w:gridCol w:w="1639"/>
        <w:gridCol w:w="8127"/>
      </w:tblGrid>
      <w:tr w:rsidR="0010489C" w:rsidRPr="00AE79BC" w:rsidTr="0010489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0489C" w:rsidRPr="00AE79BC" w:rsidRDefault="0010489C" w:rsidP="0010489C">
            <w:pPr>
              <w:jc w:val="center"/>
              <w:rPr>
                <w:b/>
                <w:bCs/>
                <w:sz w:val="20"/>
                <w:szCs w:val="20"/>
              </w:rPr>
            </w:pPr>
            <w:r w:rsidRPr="00AE79BC">
              <w:rPr>
                <w:b/>
                <w:bCs/>
                <w:sz w:val="20"/>
                <w:szCs w:val="20"/>
              </w:rPr>
              <w:t xml:space="preserve">Положения информационной карты по лоту № 1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Организатор аукциона</w:t>
            </w:r>
          </w:p>
          <w:p w:rsidR="0010489C" w:rsidRPr="00AE79BC" w:rsidRDefault="0010489C" w:rsidP="0010489C">
            <w:pPr>
              <w:jc w:val="center"/>
              <w:rPr>
                <w:b/>
                <w:bCs/>
                <w:sz w:val="20"/>
                <w:szCs w:val="20"/>
                <w:lang w:eastAsia="en-US"/>
              </w:rPr>
            </w:pPr>
            <w:r w:rsidRPr="00AE79BC">
              <w:rPr>
                <w:b/>
                <w:bCs/>
                <w:sz w:val="20"/>
                <w:szCs w:val="20"/>
                <w:lang w:eastAsia="en-US"/>
              </w:rPr>
              <w:t>(Департамент)</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b/>
                <w:sz w:val="20"/>
                <w:szCs w:val="20"/>
              </w:rPr>
            </w:pPr>
            <w:r w:rsidRPr="00AE79BC">
              <w:rPr>
                <w:rFonts w:eastAsia="Calibri"/>
                <w:sz w:val="20"/>
                <w:szCs w:val="20"/>
              </w:rPr>
              <w:t>Наименование: Департамент экономического развития администрации города Твери</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170001, Тверская обл., г. Тверь, Калинина, д. 62</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170001, Тверская обл., г. Тверь, Калинина, д. 62</w:t>
            </w:r>
          </w:p>
          <w:p w:rsidR="008A244A" w:rsidRPr="00AE2997" w:rsidRDefault="008A244A" w:rsidP="008A244A">
            <w:pPr>
              <w:jc w:val="both"/>
              <w:rPr>
                <w:rFonts w:eastAsia="Calibri"/>
                <w:sz w:val="20"/>
                <w:szCs w:val="20"/>
              </w:rPr>
            </w:pPr>
            <w:r w:rsidRPr="00AE2997">
              <w:rPr>
                <w:rFonts w:eastAsia="Calibri"/>
                <w:sz w:val="20"/>
                <w:szCs w:val="20"/>
              </w:rPr>
              <w:t xml:space="preserve">Ответственное лицо: </w:t>
            </w:r>
            <w:r>
              <w:rPr>
                <w:rFonts w:eastAsia="Calibri"/>
                <w:sz w:val="20"/>
                <w:szCs w:val="20"/>
              </w:rPr>
              <w:t>Гаврилихина Ольга Александровна</w:t>
            </w:r>
          </w:p>
          <w:p w:rsidR="008A244A" w:rsidRPr="00AE2997" w:rsidRDefault="008A244A" w:rsidP="008A244A">
            <w:pPr>
              <w:jc w:val="both"/>
              <w:rPr>
                <w:rFonts w:eastAsia="Calibri"/>
                <w:sz w:val="20"/>
                <w:szCs w:val="20"/>
              </w:rPr>
            </w:pPr>
            <w:r w:rsidRPr="00AE2997">
              <w:rPr>
                <w:rFonts w:eastAsia="Calibri"/>
                <w:sz w:val="20"/>
                <w:szCs w:val="20"/>
              </w:rPr>
              <w:t xml:space="preserve">Контактный телефон: 8 (4822) </w:t>
            </w:r>
            <w:r w:rsidRPr="00A172BA">
              <w:rPr>
                <w:rFonts w:eastAsia="Calibri"/>
                <w:sz w:val="20"/>
                <w:szCs w:val="20"/>
              </w:rPr>
              <w:t>36-14-12</w:t>
            </w:r>
          </w:p>
          <w:p w:rsidR="0010489C" w:rsidRPr="00AE79BC" w:rsidRDefault="008A244A" w:rsidP="008A244A">
            <w:pPr>
              <w:jc w:val="both"/>
              <w:rPr>
                <w:rFonts w:eastAsia="Calibri"/>
                <w:sz w:val="20"/>
                <w:szCs w:val="20"/>
                <w:lang w:eastAsia="en-US"/>
              </w:rPr>
            </w:pPr>
            <w:r w:rsidRPr="00AE2997">
              <w:rPr>
                <w:rFonts w:eastAsia="Calibri"/>
                <w:sz w:val="20"/>
                <w:szCs w:val="20"/>
              </w:rPr>
              <w:t>Электронная почта: bipr@adm.tver.ru</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 xml:space="preserve">Учреждение, на которое возложены функции по организации и проведению аукциона </w:t>
            </w:r>
          </w:p>
          <w:p w:rsidR="0010489C" w:rsidRPr="00AE79BC" w:rsidRDefault="0010489C" w:rsidP="0010489C">
            <w:pPr>
              <w:jc w:val="center"/>
              <w:rPr>
                <w:sz w:val="20"/>
                <w:szCs w:val="20"/>
              </w:rPr>
            </w:pPr>
            <w:r w:rsidRPr="00AE79BC">
              <w:rPr>
                <w:b/>
                <w:bCs/>
                <w:sz w:val="20"/>
                <w:szCs w:val="20"/>
                <w:lang w:eastAsia="en-US"/>
              </w:rPr>
              <w:t>(Учреждение)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rFonts w:eastAsia="Calibri"/>
                <w:sz w:val="20"/>
                <w:szCs w:val="20"/>
              </w:rPr>
            </w:pPr>
            <w:r w:rsidRPr="00AE79BC">
              <w:rPr>
                <w:rFonts w:eastAsia="Calibri"/>
                <w:sz w:val="20"/>
                <w:szCs w:val="20"/>
              </w:rPr>
              <w:t>Наименование: Муниципальное казенное учреждение «Центр организации торгов»</w:t>
            </w:r>
          </w:p>
          <w:p w:rsidR="0010489C" w:rsidRPr="00AE79BC" w:rsidRDefault="0010489C" w:rsidP="0010489C">
            <w:pPr>
              <w:jc w:val="both"/>
              <w:rPr>
                <w:rFonts w:eastAsia="Calibri"/>
                <w:sz w:val="20"/>
                <w:szCs w:val="20"/>
              </w:rPr>
            </w:pPr>
            <w:r w:rsidRPr="00AE79BC">
              <w:rPr>
                <w:rFonts w:eastAsia="Calibri"/>
                <w:sz w:val="20"/>
                <w:szCs w:val="20"/>
              </w:rPr>
              <w:t>Место нахождения: Российская Федерация, 170100, Тверская обл., г. Тверь, Вольного Новгорода, д. 10, каб. 8</w:t>
            </w:r>
          </w:p>
          <w:p w:rsidR="0010489C" w:rsidRPr="00AE79BC" w:rsidRDefault="0010489C" w:rsidP="0010489C">
            <w:pPr>
              <w:jc w:val="both"/>
              <w:rPr>
                <w:rFonts w:eastAsia="Calibri"/>
                <w:sz w:val="20"/>
                <w:szCs w:val="20"/>
              </w:rPr>
            </w:pPr>
            <w:r w:rsidRPr="00AE79BC">
              <w:rPr>
                <w:rFonts w:eastAsia="Calibri"/>
                <w:sz w:val="20"/>
                <w:szCs w:val="20"/>
              </w:rPr>
              <w:t>Почтовый адрес: Российская Федерация, 170100, Тверская обл., г. Тверь, Вольного Новгорода, д. 10, каб. 8</w:t>
            </w:r>
          </w:p>
          <w:p w:rsidR="0010489C" w:rsidRPr="00AE79BC" w:rsidRDefault="0010489C" w:rsidP="0010489C">
            <w:pPr>
              <w:jc w:val="both"/>
              <w:rPr>
                <w:rFonts w:eastAsia="Calibri"/>
                <w:sz w:val="20"/>
                <w:szCs w:val="20"/>
              </w:rPr>
            </w:pPr>
            <w:r w:rsidRPr="00AE79BC">
              <w:rPr>
                <w:rFonts w:eastAsia="Calibri"/>
                <w:sz w:val="20"/>
                <w:szCs w:val="20"/>
              </w:rPr>
              <w:t xml:space="preserve">Ответственное лицо: </w:t>
            </w:r>
            <w:r w:rsidR="008A244A">
              <w:rPr>
                <w:rFonts w:eastAsia="Calibri"/>
                <w:sz w:val="20"/>
                <w:szCs w:val="20"/>
              </w:rPr>
              <w:t>Шандроха Ольга Андреевна</w:t>
            </w:r>
          </w:p>
          <w:p w:rsidR="0010489C" w:rsidRPr="00AE79BC" w:rsidRDefault="0010489C" w:rsidP="0010489C">
            <w:pPr>
              <w:jc w:val="both"/>
              <w:rPr>
                <w:rFonts w:eastAsia="Calibri"/>
                <w:sz w:val="20"/>
                <w:szCs w:val="20"/>
              </w:rPr>
            </w:pPr>
            <w:r w:rsidRPr="00AE79BC">
              <w:rPr>
                <w:rFonts w:eastAsia="Calibri"/>
                <w:sz w:val="20"/>
                <w:szCs w:val="20"/>
              </w:rPr>
              <w:t>Контактный телефон: 8 (4822) 36-11-59 (доб. 45-1</w:t>
            </w:r>
            <w:r w:rsidR="008A244A">
              <w:rPr>
                <w:rFonts w:eastAsia="Calibri"/>
                <w:sz w:val="20"/>
                <w:szCs w:val="20"/>
              </w:rPr>
              <w:t>4</w:t>
            </w:r>
            <w:r w:rsidRPr="00AE79BC">
              <w:rPr>
                <w:rFonts w:eastAsia="Calibri"/>
                <w:sz w:val="20"/>
                <w:szCs w:val="20"/>
              </w:rPr>
              <w:t>)</w:t>
            </w:r>
          </w:p>
          <w:p w:rsidR="0010489C" w:rsidRPr="00AE79BC" w:rsidRDefault="0010489C" w:rsidP="0010489C">
            <w:pPr>
              <w:jc w:val="both"/>
              <w:rPr>
                <w:rFonts w:eastAsia="Calibri"/>
                <w:sz w:val="20"/>
                <w:szCs w:val="20"/>
              </w:rPr>
            </w:pPr>
            <w:r w:rsidRPr="00AE79BC">
              <w:rPr>
                <w:rFonts w:eastAsia="Calibri"/>
                <w:sz w:val="20"/>
                <w:szCs w:val="20"/>
              </w:rPr>
              <w:t xml:space="preserve">Электронная почта: zakupki@adm.tver.ru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Предмет лота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290D84">
            <w:pPr>
              <w:spacing w:after="200"/>
              <w:contextualSpacing/>
              <w:jc w:val="both"/>
              <w:rPr>
                <w:b/>
                <w:sz w:val="20"/>
                <w:szCs w:val="20"/>
              </w:rPr>
            </w:pPr>
            <w:r w:rsidRPr="00AE79BC">
              <w:rPr>
                <w:b/>
                <w:sz w:val="20"/>
                <w:szCs w:val="20"/>
              </w:rPr>
              <w:t xml:space="preserve">Право заключения договора на размещение </w:t>
            </w:r>
            <w:r w:rsidR="008A244A" w:rsidRPr="008A244A">
              <w:rPr>
                <w:b/>
                <w:sz w:val="20"/>
                <w:szCs w:val="20"/>
              </w:rPr>
              <w:t xml:space="preserve">на размещение нестационарного торгового объекта, в том числе объекта по оказанию услуг, на территории города по адресу: г. Тверь, </w:t>
            </w:r>
            <w:r w:rsidR="00290D84" w:rsidRPr="00290D84">
              <w:rPr>
                <w:b/>
                <w:sz w:val="20"/>
                <w:szCs w:val="20"/>
              </w:rPr>
              <w:t>Петербургское шоссе у дома 103 к.3</w:t>
            </w:r>
          </w:p>
        </w:tc>
      </w:tr>
      <w:tr w:rsidR="0010489C" w:rsidRPr="00AE79BC" w:rsidTr="004F10B8">
        <w:trPr>
          <w:trHeight w:val="551"/>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sz w:val="20"/>
                <w:szCs w:val="20"/>
              </w:rPr>
            </w:pPr>
            <w:r w:rsidRPr="00AE79B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sz w:val="20"/>
                <w:szCs w:val="20"/>
              </w:rPr>
            </w:pPr>
            <w:r w:rsidRPr="00AE79BC">
              <w:rPr>
                <w:sz w:val="20"/>
                <w:szCs w:val="20"/>
              </w:rPr>
              <w:t xml:space="preserve"> </w:t>
            </w:r>
          </w:p>
          <w:tbl>
            <w:tblPr>
              <w:tblW w:w="7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4213"/>
            </w:tblGrid>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Тип объекта</w:t>
                  </w:r>
                </w:p>
              </w:tc>
              <w:tc>
                <w:tcPr>
                  <w:tcW w:w="4213" w:type="dxa"/>
                  <w:tcBorders>
                    <w:top w:val="single" w:sz="4" w:space="0" w:color="auto"/>
                    <w:left w:val="single" w:sz="4" w:space="0" w:color="auto"/>
                    <w:bottom w:val="single" w:sz="4" w:space="0" w:color="auto"/>
                    <w:right w:val="single" w:sz="4" w:space="0" w:color="auto"/>
                  </w:tcBorders>
                </w:tcPr>
                <w:p w:rsidR="0010489C" w:rsidRPr="00AE79BC" w:rsidRDefault="008A244A" w:rsidP="0010489C">
                  <w:pPr>
                    <w:rPr>
                      <w:sz w:val="20"/>
                      <w:szCs w:val="20"/>
                    </w:rPr>
                  </w:pPr>
                  <w:r>
                    <w:rPr>
                      <w:sz w:val="20"/>
                      <w:szCs w:val="20"/>
                    </w:rPr>
                    <w:t>павильон</w:t>
                  </w:r>
                </w:p>
              </w:tc>
            </w:tr>
            <w:tr w:rsidR="0010489C" w:rsidRPr="00AE79BC" w:rsidTr="00CD1695">
              <w:tc>
                <w:tcPr>
                  <w:tcW w:w="3650" w:type="dxa"/>
                  <w:tcBorders>
                    <w:top w:val="single" w:sz="4" w:space="0" w:color="auto"/>
                    <w:left w:val="single" w:sz="4" w:space="0" w:color="auto"/>
                    <w:bottom w:val="single" w:sz="4" w:space="0" w:color="auto"/>
                    <w:right w:val="single" w:sz="4" w:space="0" w:color="auto"/>
                  </w:tcBorders>
                  <w:hideMark/>
                </w:tcPr>
                <w:p w:rsidR="0010489C" w:rsidRPr="00CD1695" w:rsidRDefault="0010489C" w:rsidP="0010489C">
                  <w:pPr>
                    <w:suppressAutoHyphens/>
                    <w:overflowPunct w:val="0"/>
                    <w:autoSpaceDE w:val="0"/>
                    <w:autoSpaceDN w:val="0"/>
                    <w:adjustRightInd w:val="0"/>
                    <w:rPr>
                      <w:sz w:val="20"/>
                      <w:szCs w:val="20"/>
                    </w:rPr>
                  </w:pPr>
                  <w:r w:rsidRPr="00CD1695">
                    <w:rPr>
                      <w:sz w:val="20"/>
                      <w:szCs w:val="20"/>
                    </w:rPr>
                    <w:t>Площадь объекта</w:t>
                  </w:r>
                </w:p>
              </w:tc>
              <w:tc>
                <w:tcPr>
                  <w:tcW w:w="4213" w:type="dxa"/>
                  <w:tcBorders>
                    <w:top w:val="single" w:sz="4" w:space="0" w:color="auto"/>
                    <w:left w:val="single" w:sz="4" w:space="0" w:color="auto"/>
                    <w:bottom w:val="single" w:sz="4" w:space="0" w:color="auto"/>
                    <w:right w:val="single" w:sz="4" w:space="0" w:color="auto"/>
                  </w:tcBorders>
                  <w:shd w:val="clear" w:color="auto" w:fill="auto"/>
                  <w:hideMark/>
                </w:tcPr>
                <w:p w:rsidR="0010489C" w:rsidRPr="00CD1695" w:rsidRDefault="00CD1695" w:rsidP="00CD1695">
                  <w:pPr>
                    <w:rPr>
                      <w:sz w:val="20"/>
                      <w:szCs w:val="20"/>
                    </w:rPr>
                  </w:pPr>
                  <w:r w:rsidRPr="00CD1695">
                    <w:rPr>
                      <w:sz w:val="20"/>
                      <w:szCs w:val="20"/>
                    </w:rPr>
                    <w:t>32,0</w:t>
                  </w:r>
                  <w:r w:rsidR="0010489C" w:rsidRPr="00CD1695">
                    <w:rPr>
                      <w:sz w:val="20"/>
                      <w:szCs w:val="20"/>
                    </w:rPr>
                    <w:t xml:space="preserve"> кв.м.</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8A244A" w:rsidP="00290D84">
                  <w:pPr>
                    <w:rPr>
                      <w:sz w:val="20"/>
                      <w:szCs w:val="20"/>
                    </w:rPr>
                  </w:pPr>
                  <w:r w:rsidRPr="008A244A">
                    <w:rPr>
                      <w:sz w:val="20"/>
                      <w:szCs w:val="20"/>
                    </w:rPr>
                    <w:t xml:space="preserve">г. Тверь, </w:t>
                  </w:r>
                  <w:r w:rsidR="00290D84" w:rsidRPr="00290D84">
                    <w:rPr>
                      <w:sz w:val="20"/>
                      <w:szCs w:val="20"/>
                    </w:rPr>
                    <w:t xml:space="preserve">Петербургское шоссе у дома 103 к.3 </w:t>
                  </w:r>
                  <w:r w:rsidRPr="008A244A">
                    <w:rPr>
                      <w:sz w:val="20"/>
                      <w:szCs w:val="20"/>
                    </w:rPr>
                    <w:t xml:space="preserve">(строка </w:t>
                  </w:r>
                  <w:r w:rsidR="00290D84">
                    <w:rPr>
                      <w:sz w:val="20"/>
                      <w:szCs w:val="20"/>
                    </w:rPr>
                    <w:t>51</w:t>
                  </w:r>
                  <w:r w:rsidRPr="008A244A">
                    <w:rPr>
                      <w:sz w:val="20"/>
                      <w:szCs w:val="20"/>
                    </w:rPr>
                    <w:t xml:space="preserve"> раздел 1 «Схема размещения киосков и павильонов» приложения к постановлению Администрации города Твери от 23.04.2021 № 445 «Об утверждении схемы размещения нестационарных торговых объектов, в том числе объектов по оказанию услуг, на территории города Твери»)</w:t>
                  </w:r>
                </w:p>
              </w:tc>
            </w:tr>
            <w:tr w:rsidR="0010489C" w:rsidRPr="00AE79BC" w:rsidTr="00156753">
              <w:tc>
                <w:tcPr>
                  <w:tcW w:w="3650" w:type="dxa"/>
                  <w:tcBorders>
                    <w:top w:val="single" w:sz="4" w:space="0" w:color="auto"/>
                    <w:left w:val="single" w:sz="4" w:space="0" w:color="auto"/>
                    <w:bottom w:val="single" w:sz="4" w:space="0" w:color="auto"/>
                    <w:right w:val="single" w:sz="4" w:space="0" w:color="auto"/>
                  </w:tcBorders>
                  <w:hideMark/>
                </w:tcPr>
                <w:p w:rsidR="0010489C" w:rsidRPr="00AE79BC" w:rsidRDefault="0010489C" w:rsidP="0010489C">
                  <w:pPr>
                    <w:suppressAutoHyphens/>
                    <w:overflowPunct w:val="0"/>
                    <w:autoSpaceDE w:val="0"/>
                    <w:autoSpaceDN w:val="0"/>
                    <w:adjustRightInd w:val="0"/>
                    <w:rPr>
                      <w:sz w:val="20"/>
                      <w:szCs w:val="20"/>
                    </w:rPr>
                  </w:pPr>
                  <w:r w:rsidRPr="00AE79BC">
                    <w:rPr>
                      <w:sz w:val="20"/>
                      <w:szCs w:val="20"/>
                    </w:rPr>
                    <w:t xml:space="preserve">Специализация объекта </w:t>
                  </w:r>
                </w:p>
              </w:tc>
              <w:tc>
                <w:tcPr>
                  <w:tcW w:w="4213" w:type="dxa"/>
                  <w:tcBorders>
                    <w:top w:val="single" w:sz="4" w:space="0" w:color="auto"/>
                    <w:left w:val="single" w:sz="4" w:space="0" w:color="auto"/>
                    <w:bottom w:val="single" w:sz="4" w:space="0" w:color="auto"/>
                    <w:right w:val="single" w:sz="4" w:space="0" w:color="auto"/>
                  </w:tcBorders>
                  <w:hideMark/>
                </w:tcPr>
                <w:p w:rsidR="0010489C" w:rsidRPr="00AE79BC" w:rsidRDefault="00290D84" w:rsidP="00290D84">
                  <w:pPr>
                    <w:rPr>
                      <w:sz w:val="20"/>
                      <w:szCs w:val="20"/>
                    </w:rPr>
                  </w:pPr>
                  <w:r w:rsidRPr="008A244A">
                    <w:rPr>
                      <w:sz w:val="20"/>
                      <w:szCs w:val="20"/>
                    </w:rPr>
                    <w:t>П</w:t>
                  </w:r>
                  <w:r w:rsidR="008A244A" w:rsidRPr="008A244A">
                    <w:rPr>
                      <w:sz w:val="20"/>
                      <w:szCs w:val="20"/>
                    </w:rPr>
                    <w:t>родовольственные</w:t>
                  </w:r>
                  <w:r>
                    <w:rPr>
                      <w:sz w:val="20"/>
                      <w:szCs w:val="20"/>
                    </w:rPr>
                    <w:t xml:space="preserve"> товары</w:t>
                  </w:r>
                </w:p>
              </w:tc>
            </w:tr>
            <w:tr w:rsidR="008A244A" w:rsidRPr="00AE79BC" w:rsidTr="00156753">
              <w:tc>
                <w:tcPr>
                  <w:tcW w:w="3650"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jc w:val="both"/>
                    <w:rPr>
                      <w:sz w:val="20"/>
                      <w:szCs w:val="20"/>
                    </w:rPr>
                  </w:pPr>
                  <w:r w:rsidRPr="008A244A">
                    <w:rPr>
                      <w:rFonts w:eastAsia="Calibri"/>
                      <w:noProof/>
                      <w:sz w:val="20"/>
                      <w:szCs w:val="20"/>
                    </w:rPr>
                    <w:t>Технические характеристики объекта (в том числе параметры и требования к внешнему виду объекта)</w:t>
                  </w:r>
                </w:p>
              </w:tc>
              <w:tc>
                <w:tcPr>
                  <w:tcW w:w="4213" w:type="dxa"/>
                  <w:tcBorders>
                    <w:top w:val="single" w:sz="4" w:space="0" w:color="auto"/>
                    <w:left w:val="single" w:sz="4" w:space="0" w:color="auto"/>
                    <w:bottom w:val="single" w:sz="4" w:space="0" w:color="auto"/>
                    <w:right w:val="single" w:sz="4" w:space="0" w:color="auto"/>
                  </w:tcBorders>
                </w:tcPr>
                <w:p w:rsidR="008A244A" w:rsidRPr="008A244A" w:rsidRDefault="008A244A" w:rsidP="008A244A">
                  <w:pPr>
                    <w:rPr>
                      <w:sz w:val="20"/>
                      <w:szCs w:val="20"/>
                    </w:rPr>
                  </w:pPr>
                  <w:r w:rsidRPr="008A244A">
                    <w:rPr>
                      <w:sz w:val="20"/>
                      <w:szCs w:val="20"/>
                    </w:rPr>
                    <w:t>в соответствии с приложением №1 к аукционной документации</w:t>
                  </w:r>
                </w:p>
              </w:tc>
            </w:tr>
          </w:tbl>
          <w:p w:rsidR="0010489C" w:rsidRPr="00AE79BC" w:rsidRDefault="0010489C" w:rsidP="0010489C">
            <w:pPr>
              <w:rPr>
                <w:sz w:val="20"/>
                <w:szCs w:val="20"/>
              </w:rPr>
            </w:pP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действия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8A244A" w:rsidP="0010489C">
            <w:pPr>
              <w:autoSpaceDE w:val="0"/>
              <w:autoSpaceDN w:val="0"/>
              <w:adjustRightInd w:val="0"/>
              <w:ind w:hanging="31"/>
              <w:jc w:val="both"/>
              <w:outlineLvl w:val="1"/>
              <w:rPr>
                <w:bCs/>
                <w:sz w:val="20"/>
                <w:szCs w:val="20"/>
              </w:rPr>
            </w:pPr>
            <w:r>
              <w:rPr>
                <w:sz w:val="20"/>
                <w:szCs w:val="20"/>
              </w:rPr>
              <w:t xml:space="preserve">С момента заключения договора по </w:t>
            </w:r>
            <w:r w:rsidRPr="008A244A">
              <w:rPr>
                <w:b/>
                <w:sz w:val="20"/>
                <w:szCs w:val="20"/>
              </w:rPr>
              <w:t>03.05.2024г.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Начальная (минимальная) цена Договора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CD1695">
            <w:pPr>
              <w:autoSpaceDE w:val="0"/>
              <w:autoSpaceDN w:val="0"/>
              <w:adjustRightInd w:val="0"/>
              <w:ind w:hanging="31"/>
              <w:jc w:val="both"/>
              <w:outlineLvl w:val="1"/>
              <w:rPr>
                <w:b/>
                <w:bCs/>
                <w:sz w:val="20"/>
                <w:szCs w:val="20"/>
              </w:rPr>
            </w:pPr>
            <w:r w:rsidRPr="00AE79BC">
              <w:rPr>
                <w:sz w:val="20"/>
                <w:szCs w:val="20"/>
              </w:rPr>
              <w:t xml:space="preserve">Начальная (минимальная) цена Договора </w:t>
            </w:r>
            <w:r w:rsidR="008A244A" w:rsidRPr="008A244A">
              <w:rPr>
                <w:b/>
                <w:sz w:val="20"/>
                <w:szCs w:val="20"/>
              </w:rPr>
              <w:t>в год</w:t>
            </w:r>
            <w:r w:rsidR="008A244A">
              <w:rPr>
                <w:sz w:val="20"/>
                <w:szCs w:val="20"/>
              </w:rPr>
              <w:t xml:space="preserve"> </w:t>
            </w:r>
            <w:r w:rsidRPr="00AE79BC">
              <w:rPr>
                <w:sz w:val="20"/>
                <w:szCs w:val="20"/>
              </w:rPr>
              <w:t xml:space="preserve">составляет: </w:t>
            </w:r>
            <w:r w:rsidR="00CD1695" w:rsidRPr="00CD1695">
              <w:rPr>
                <w:b/>
                <w:sz w:val="20"/>
                <w:szCs w:val="20"/>
              </w:rPr>
              <w:t>201</w:t>
            </w:r>
            <w:r w:rsidR="00CD1695">
              <w:rPr>
                <w:b/>
                <w:sz w:val="20"/>
                <w:szCs w:val="20"/>
              </w:rPr>
              <w:t xml:space="preserve"> </w:t>
            </w:r>
            <w:r w:rsidR="00CD1695" w:rsidRPr="00CD1695">
              <w:rPr>
                <w:b/>
                <w:sz w:val="20"/>
                <w:szCs w:val="20"/>
              </w:rPr>
              <w:t>868,47</w:t>
            </w:r>
            <w:r w:rsidR="00CD1695">
              <w:rPr>
                <w:b/>
                <w:sz w:val="20"/>
                <w:szCs w:val="20"/>
              </w:rPr>
              <w:t xml:space="preserve"> </w:t>
            </w:r>
            <w:r w:rsidRPr="00AE79BC">
              <w:rPr>
                <w:b/>
                <w:sz w:val="20"/>
                <w:szCs w:val="20"/>
              </w:rPr>
              <w:t>руб.</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Документы и информация, входящие в состав заявки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bCs/>
                <w:sz w:val="20"/>
                <w:szCs w:val="20"/>
              </w:rPr>
              <w:t xml:space="preserve">Для участия в аукционе претендент предоставляет заявку на участие в аукционе, в состав которой </w:t>
            </w:r>
            <w:r w:rsidRPr="00AE79BC">
              <w:rPr>
                <w:sz w:val="20"/>
                <w:szCs w:val="20"/>
              </w:rPr>
              <w:t>должны входить:</w:t>
            </w:r>
          </w:p>
          <w:p w:rsidR="0010489C" w:rsidRPr="00AE79BC" w:rsidRDefault="0010489C" w:rsidP="0010489C">
            <w:pPr>
              <w:autoSpaceDE w:val="0"/>
              <w:autoSpaceDN w:val="0"/>
              <w:adjustRightInd w:val="0"/>
              <w:jc w:val="both"/>
              <w:rPr>
                <w:sz w:val="20"/>
                <w:szCs w:val="20"/>
              </w:rPr>
            </w:pPr>
            <w:r w:rsidRPr="00AE79BC">
              <w:rPr>
                <w:sz w:val="20"/>
                <w:szCs w:val="20"/>
              </w:rPr>
              <w:t xml:space="preserve">1. Заявка на участие в аукционе по форме, указанной в приложении № </w:t>
            </w:r>
            <w:r w:rsidR="00156753">
              <w:rPr>
                <w:sz w:val="20"/>
                <w:szCs w:val="20"/>
              </w:rPr>
              <w:t>2</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0489C" w:rsidRPr="00AE79BC" w:rsidRDefault="0010489C" w:rsidP="0010489C">
            <w:pPr>
              <w:autoSpaceDE w:val="0"/>
              <w:autoSpaceDN w:val="0"/>
              <w:adjustRightInd w:val="0"/>
              <w:jc w:val="both"/>
              <w:rPr>
                <w:sz w:val="20"/>
                <w:szCs w:val="20"/>
              </w:rPr>
            </w:pPr>
            <w:r w:rsidRPr="00AE79B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10489C" w:rsidRPr="00AE79BC" w:rsidRDefault="0010489C" w:rsidP="0010489C">
            <w:pPr>
              <w:autoSpaceDE w:val="0"/>
              <w:autoSpaceDN w:val="0"/>
              <w:adjustRightInd w:val="0"/>
              <w:jc w:val="both"/>
              <w:rPr>
                <w:sz w:val="20"/>
                <w:szCs w:val="20"/>
              </w:rPr>
            </w:pPr>
            <w:r w:rsidRPr="00AE79B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0489C" w:rsidRPr="00AE79BC" w:rsidRDefault="0010489C" w:rsidP="0010489C">
            <w:pPr>
              <w:autoSpaceDE w:val="0"/>
              <w:autoSpaceDN w:val="0"/>
              <w:adjustRightInd w:val="0"/>
              <w:jc w:val="both"/>
              <w:rPr>
                <w:sz w:val="20"/>
                <w:szCs w:val="20"/>
              </w:rPr>
            </w:pPr>
            <w:r w:rsidRPr="00AE79BC">
              <w:rPr>
                <w:sz w:val="20"/>
                <w:szCs w:val="20"/>
              </w:rPr>
              <w:t>5. копия учредительных документов в действующей редакции - для юридического лица;</w:t>
            </w:r>
          </w:p>
          <w:p w:rsidR="0010489C" w:rsidRPr="00AE79BC" w:rsidRDefault="0010489C" w:rsidP="0010489C">
            <w:pPr>
              <w:autoSpaceDE w:val="0"/>
              <w:autoSpaceDN w:val="0"/>
              <w:adjustRightInd w:val="0"/>
              <w:jc w:val="both"/>
              <w:rPr>
                <w:sz w:val="20"/>
                <w:szCs w:val="20"/>
              </w:rPr>
            </w:pPr>
            <w:r w:rsidRPr="00AE79B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10489C" w:rsidRPr="00AE79BC" w:rsidRDefault="0010489C" w:rsidP="0010489C">
            <w:pPr>
              <w:autoSpaceDE w:val="0"/>
              <w:autoSpaceDN w:val="0"/>
              <w:adjustRightInd w:val="0"/>
              <w:jc w:val="both"/>
              <w:rPr>
                <w:bCs/>
                <w:sz w:val="20"/>
                <w:szCs w:val="20"/>
              </w:rPr>
            </w:pPr>
            <w:r w:rsidRPr="00AE79B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Требования к оформлению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Заявка на участие в аукционе подается в письменной форме. </w:t>
            </w:r>
          </w:p>
          <w:p w:rsidR="0010489C" w:rsidRPr="00AE79BC" w:rsidRDefault="0010489C" w:rsidP="0010489C">
            <w:pPr>
              <w:jc w:val="both"/>
              <w:rPr>
                <w:bCs/>
                <w:sz w:val="20"/>
                <w:szCs w:val="20"/>
                <w:lang w:eastAsia="en-US"/>
              </w:rPr>
            </w:pPr>
            <w:r w:rsidRPr="00AE79B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0489C" w:rsidRPr="00AE79BC" w:rsidRDefault="0010489C" w:rsidP="0010489C">
            <w:pPr>
              <w:autoSpaceDE w:val="0"/>
              <w:autoSpaceDN w:val="0"/>
              <w:adjustRightInd w:val="0"/>
              <w:jc w:val="both"/>
              <w:rPr>
                <w:b/>
                <w:bCs/>
                <w:sz w:val="20"/>
                <w:szCs w:val="20"/>
                <w:lang w:eastAsia="en-US"/>
              </w:rPr>
            </w:pPr>
            <w:r w:rsidRPr="00AE79B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Размер, срок и порядок внесения обеспечения заявки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Для участия в аукционе необходимо внести обеспечение заявки на участие в аукционе (задаток). </w:t>
            </w:r>
          </w:p>
          <w:p w:rsidR="0010489C" w:rsidRPr="00AE79BC" w:rsidRDefault="0010489C" w:rsidP="0010489C">
            <w:pPr>
              <w:jc w:val="both"/>
              <w:rPr>
                <w:bCs/>
                <w:sz w:val="20"/>
                <w:szCs w:val="20"/>
              </w:rPr>
            </w:pPr>
            <w:r w:rsidRPr="00AE79B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0489C" w:rsidRPr="00AE79BC" w:rsidRDefault="0010489C" w:rsidP="0010489C">
            <w:pPr>
              <w:jc w:val="both"/>
              <w:rPr>
                <w:b/>
                <w:bCs/>
                <w:sz w:val="20"/>
                <w:szCs w:val="20"/>
                <w:lang w:eastAsia="en-US"/>
              </w:rPr>
            </w:pPr>
            <w:r w:rsidRPr="00AE79BC">
              <w:rPr>
                <w:bCs/>
                <w:sz w:val="20"/>
                <w:szCs w:val="20"/>
                <w:lang w:eastAsia="en-US"/>
              </w:rPr>
              <w:t xml:space="preserve">Срок внесения обеспечения заявки на участие в аукционе (задатка): </w:t>
            </w:r>
            <w:r w:rsidRPr="00AE79BC">
              <w:rPr>
                <w:b/>
                <w:bCs/>
                <w:sz w:val="20"/>
                <w:szCs w:val="20"/>
                <w:lang w:eastAsia="en-US"/>
              </w:rPr>
              <w:t xml:space="preserve">с </w:t>
            </w:r>
            <w:r w:rsidR="00290D84">
              <w:rPr>
                <w:b/>
                <w:bCs/>
                <w:sz w:val="20"/>
                <w:szCs w:val="20"/>
                <w:lang w:eastAsia="en-US"/>
              </w:rPr>
              <w:t>0</w:t>
            </w:r>
            <w:r w:rsidR="00373F1A">
              <w:rPr>
                <w:b/>
                <w:bCs/>
                <w:sz w:val="20"/>
                <w:szCs w:val="20"/>
                <w:lang w:eastAsia="en-US"/>
              </w:rPr>
              <w:t>2</w:t>
            </w:r>
            <w:r w:rsidR="00290D84">
              <w:rPr>
                <w:b/>
                <w:bCs/>
                <w:sz w:val="20"/>
                <w:szCs w:val="20"/>
                <w:lang w:eastAsia="en-US"/>
              </w:rPr>
              <w:t>.09</w:t>
            </w:r>
            <w:r w:rsidRPr="00AE79BC">
              <w:rPr>
                <w:b/>
                <w:bCs/>
                <w:sz w:val="20"/>
                <w:szCs w:val="20"/>
                <w:lang w:eastAsia="en-US"/>
              </w:rPr>
              <w:t xml:space="preserve">.2022 г. по </w:t>
            </w:r>
            <w:r w:rsidR="00636EF9">
              <w:rPr>
                <w:b/>
                <w:bCs/>
                <w:sz w:val="20"/>
                <w:szCs w:val="20"/>
                <w:lang w:eastAsia="en-US"/>
              </w:rPr>
              <w:t>28</w:t>
            </w:r>
            <w:r w:rsidR="00156B55">
              <w:rPr>
                <w:b/>
                <w:bCs/>
                <w:sz w:val="20"/>
                <w:szCs w:val="20"/>
                <w:lang w:eastAsia="en-US"/>
              </w:rPr>
              <w:t>.09.2022</w:t>
            </w:r>
            <w:r w:rsidRPr="00AE79BC">
              <w:rPr>
                <w:b/>
                <w:bCs/>
                <w:sz w:val="20"/>
                <w:szCs w:val="20"/>
                <w:lang w:eastAsia="en-US"/>
              </w:rPr>
              <w:t xml:space="preserve"> г.</w:t>
            </w:r>
          </w:p>
          <w:p w:rsidR="0010489C" w:rsidRPr="00AE79BC" w:rsidRDefault="0010489C" w:rsidP="0010489C">
            <w:pPr>
              <w:jc w:val="both"/>
              <w:rPr>
                <w:bCs/>
                <w:sz w:val="20"/>
                <w:szCs w:val="20"/>
              </w:rPr>
            </w:pPr>
          </w:p>
          <w:p w:rsidR="0010489C" w:rsidRPr="00AE79BC" w:rsidRDefault="0010489C" w:rsidP="0010489C">
            <w:pPr>
              <w:jc w:val="both"/>
              <w:rPr>
                <w:b/>
                <w:bCs/>
                <w:sz w:val="20"/>
                <w:szCs w:val="20"/>
                <w:lang w:eastAsia="en-US"/>
              </w:rPr>
            </w:pPr>
            <w:r w:rsidRPr="00AE79BC">
              <w:rPr>
                <w:bCs/>
                <w:sz w:val="20"/>
                <w:szCs w:val="20"/>
                <w:lang w:eastAsia="en-US"/>
              </w:rPr>
              <w:t>Размер обеспечения заявки на участие в аукционе (задатка) составляет:</w:t>
            </w:r>
            <w:r w:rsidRPr="00AE79BC">
              <w:rPr>
                <w:b/>
                <w:bCs/>
                <w:sz w:val="20"/>
                <w:szCs w:val="20"/>
                <w:lang w:eastAsia="en-US"/>
              </w:rPr>
              <w:t xml:space="preserve"> </w:t>
            </w:r>
            <w:r w:rsidR="00CD1695" w:rsidRPr="00CD1695">
              <w:rPr>
                <w:b/>
                <w:bCs/>
                <w:sz w:val="20"/>
                <w:szCs w:val="20"/>
                <w:lang w:eastAsia="en-US"/>
              </w:rPr>
              <w:t>100</w:t>
            </w:r>
            <w:r w:rsidR="00CD1695">
              <w:rPr>
                <w:b/>
                <w:bCs/>
                <w:sz w:val="20"/>
                <w:szCs w:val="20"/>
                <w:lang w:eastAsia="en-US"/>
              </w:rPr>
              <w:t xml:space="preserve"> </w:t>
            </w:r>
            <w:r w:rsidR="00CD1695" w:rsidRPr="00CD1695">
              <w:rPr>
                <w:b/>
                <w:bCs/>
                <w:sz w:val="20"/>
                <w:szCs w:val="20"/>
                <w:lang w:eastAsia="en-US"/>
              </w:rPr>
              <w:t>934,23</w:t>
            </w:r>
            <w:r w:rsidR="00CD1695">
              <w:rPr>
                <w:b/>
                <w:bCs/>
                <w:sz w:val="20"/>
                <w:szCs w:val="20"/>
                <w:lang w:eastAsia="en-US"/>
              </w:rPr>
              <w:t xml:space="preserve"> </w:t>
            </w:r>
            <w:r w:rsidRPr="00AE79BC">
              <w:rPr>
                <w:b/>
                <w:bCs/>
                <w:sz w:val="20"/>
                <w:szCs w:val="20"/>
                <w:lang w:eastAsia="en-US"/>
              </w:rPr>
              <w:t>руб.</w:t>
            </w:r>
          </w:p>
          <w:p w:rsidR="0010489C" w:rsidRPr="00AE79BC" w:rsidRDefault="0010489C" w:rsidP="0010489C">
            <w:pPr>
              <w:jc w:val="both"/>
              <w:rPr>
                <w:b/>
                <w:bCs/>
                <w:sz w:val="20"/>
                <w:szCs w:val="20"/>
                <w:lang w:eastAsia="en-US"/>
              </w:rPr>
            </w:pPr>
          </w:p>
          <w:p w:rsidR="0010489C" w:rsidRPr="00AE79BC" w:rsidRDefault="0010489C" w:rsidP="0010489C">
            <w:pPr>
              <w:jc w:val="both"/>
              <w:rPr>
                <w:sz w:val="20"/>
                <w:szCs w:val="20"/>
              </w:rPr>
            </w:pPr>
            <w:r w:rsidRPr="00AE79BC">
              <w:rPr>
                <w:b/>
                <w:sz w:val="20"/>
                <w:szCs w:val="20"/>
              </w:rPr>
              <w:t xml:space="preserve">Дата начала внесения обеспечения на участие в аукционе (задатка): </w:t>
            </w:r>
            <w:r w:rsidR="00290D84">
              <w:rPr>
                <w:b/>
                <w:sz w:val="20"/>
                <w:szCs w:val="20"/>
              </w:rPr>
              <w:t>0</w:t>
            </w:r>
            <w:r w:rsidR="00373F1A">
              <w:rPr>
                <w:b/>
                <w:sz w:val="20"/>
                <w:szCs w:val="20"/>
              </w:rPr>
              <w:t>2</w:t>
            </w:r>
            <w:r w:rsidR="00290D84">
              <w:rPr>
                <w:b/>
                <w:sz w:val="20"/>
                <w:szCs w:val="20"/>
              </w:rPr>
              <w:t>.09</w:t>
            </w:r>
            <w:r w:rsidRPr="00AE79BC">
              <w:rPr>
                <w:b/>
                <w:sz w:val="20"/>
                <w:szCs w:val="20"/>
              </w:rPr>
              <w:t>.2022 года</w:t>
            </w:r>
          </w:p>
          <w:p w:rsidR="0010489C" w:rsidRPr="00AE79BC" w:rsidRDefault="0010489C" w:rsidP="0010489C">
            <w:pPr>
              <w:jc w:val="both"/>
              <w:rPr>
                <w:sz w:val="20"/>
                <w:szCs w:val="20"/>
              </w:rPr>
            </w:pPr>
            <w:r w:rsidRPr="00AE79BC">
              <w:rPr>
                <w:b/>
                <w:sz w:val="20"/>
                <w:szCs w:val="20"/>
              </w:rPr>
              <w:t>Дата и время окончания внесения обеспечения на участие в аукционе (задатка):</w:t>
            </w:r>
            <w:r w:rsidRPr="00AE79BC">
              <w:rPr>
                <w:sz w:val="20"/>
                <w:szCs w:val="20"/>
              </w:rPr>
              <w:t xml:space="preserve"> до момента окончания подачи заявок на участие в аукционе, </w:t>
            </w:r>
            <w:r w:rsidRPr="00AE79B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AE79BC">
              <w:rPr>
                <w:bCs/>
                <w:sz w:val="20"/>
                <w:szCs w:val="20"/>
              </w:rPr>
              <w:t xml:space="preserve">(в соответствии с </w:t>
            </w:r>
            <w:r w:rsidRPr="00AE79BC">
              <w:rPr>
                <w:bCs/>
                <w:i/>
                <w:sz w:val="20"/>
                <w:szCs w:val="20"/>
              </w:rPr>
              <w:t>п. 7 Информационной карты</w:t>
            </w:r>
            <w:r w:rsidRPr="00AE79BC">
              <w:rPr>
                <w:bCs/>
                <w:sz w:val="20"/>
                <w:szCs w:val="20"/>
              </w:rPr>
              <w:t>)</w:t>
            </w:r>
            <w:r w:rsidRPr="00AE79BC">
              <w:rPr>
                <w:sz w:val="20"/>
                <w:szCs w:val="20"/>
              </w:rPr>
              <w:t>.</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0489C" w:rsidRPr="00AE79BC" w:rsidRDefault="0010489C" w:rsidP="0010489C">
            <w:pPr>
              <w:jc w:val="both"/>
              <w:rPr>
                <w:sz w:val="20"/>
                <w:szCs w:val="20"/>
              </w:rPr>
            </w:pPr>
            <w:r w:rsidRPr="00AE79BC">
              <w:rPr>
                <w:sz w:val="20"/>
                <w:szCs w:val="20"/>
              </w:rPr>
              <w:t xml:space="preserve">Реквизиты для перечисления обеспечения заявок на участие в аукционе (задатка) указаны в </w:t>
            </w:r>
            <w:r w:rsidRPr="00AE79BC">
              <w:rPr>
                <w:i/>
                <w:sz w:val="20"/>
                <w:szCs w:val="20"/>
              </w:rPr>
              <w:t>п. 10 Информационной карты аукциона</w:t>
            </w:r>
            <w:r w:rsidRPr="00AE79BC">
              <w:rPr>
                <w:sz w:val="20"/>
                <w:szCs w:val="20"/>
              </w:rPr>
              <w:t>.</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Реквизиты для перечисления обеспечения заявок на участие в аукционе (задатка)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rPr>
            </w:pPr>
            <w:r w:rsidRPr="00AE79BC">
              <w:rPr>
                <w:bCs/>
                <w:sz w:val="20"/>
                <w:szCs w:val="20"/>
              </w:rPr>
              <w:t xml:space="preserve">Получатель: департамент экономического развития администрации г. Твери </w:t>
            </w:r>
          </w:p>
          <w:p w:rsidR="0010489C" w:rsidRPr="00AE79BC" w:rsidRDefault="0010489C" w:rsidP="0010489C">
            <w:pPr>
              <w:jc w:val="both"/>
              <w:rPr>
                <w:sz w:val="20"/>
                <w:szCs w:val="20"/>
              </w:rPr>
            </w:pPr>
            <w:r w:rsidRPr="00AE79BC">
              <w:rPr>
                <w:sz w:val="20"/>
                <w:szCs w:val="20"/>
              </w:rPr>
              <w:t>ИНН 6950186298 КПП 695001001</w:t>
            </w:r>
          </w:p>
          <w:p w:rsidR="0010489C" w:rsidRPr="00AE79BC" w:rsidRDefault="0010489C" w:rsidP="0010489C">
            <w:pPr>
              <w:jc w:val="both"/>
              <w:rPr>
                <w:sz w:val="20"/>
                <w:szCs w:val="20"/>
              </w:rPr>
            </w:pPr>
            <w:r w:rsidRPr="00AE79BC">
              <w:rPr>
                <w:sz w:val="20"/>
                <w:szCs w:val="20"/>
              </w:rPr>
              <w:t>Банк: ОТДЕЛЕНИЕ ТВЕРЬ БАНКА РОССИИ//УФК по Тверской области г. Тверь</w:t>
            </w:r>
          </w:p>
          <w:p w:rsidR="0010489C" w:rsidRPr="00AE79BC" w:rsidRDefault="0010489C" w:rsidP="0010489C">
            <w:pPr>
              <w:jc w:val="both"/>
              <w:rPr>
                <w:sz w:val="20"/>
                <w:szCs w:val="20"/>
              </w:rPr>
            </w:pPr>
            <w:r w:rsidRPr="00AE79BC">
              <w:rPr>
                <w:sz w:val="20"/>
                <w:szCs w:val="20"/>
              </w:rPr>
              <w:t xml:space="preserve">БИК 012809106 </w:t>
            </w:r>
          </w:p>
          <w:p w:rsidR="0010489C" w:rsidRPr="00AE79BC" w:rsidRDefault="0010489C" w:rsidP="0010489C">
            <w:pPr>
              <w:jc w:val="both"/>
              <w:rPr>
                <w:sz w:val="20"/>
                <w:szCs w:val="20"/>
              </w:rPr>
            </w:pPr>
            <w:r w:rsidRPr="00AE79BC">
              <w:rPr>
                <w:sz w:val="20"/>
                <w:szCs w:val="20"/>
              </w:rPr>
              <w:t>Счет: 03232643287010003600</w:t>
            </w:r>
          </w:p>
          <w:p w:rsidR="0010489C" w:rsidRPr="00AE79BC" w:rsidRDefault="0010489C" w:rsidP="0010489C">
            <w:pPr>
              <w:jc w:val="both"/>
              <w:rPr>
                <w:sz w:val="20"/>
                <w:szCs w:val="20"/>
              </w:rPr>
            </w:pPr>
            <w:r w:rsidRPr="00AE79BC">
              <w:rPr>
                <w:sz w:val="20"/>
                <w:szCs w:val="20"/>
              </w:rPr>
              <w:t>К/с: 40102810545370000029</w:t>
            </w:r>
          </w:p>
          <w:p w:rsidR="0010489C" w:rsidRPr="00AE79BC" w:rsidRDefault="0010489C" w:rsidP="0010489C">
            <w:pPr>
              <w:jc w:val="both"/>
              <w:rPr>
                <w:sz w:val="20"/>
                <w:szCs w:val="20"/>
              </w:rPr>
            </w:pPr>
            <w:r w:rsidRPr="00AE79BC">
              <w:rPr>
                <w:sz w:val="20"/>
                <w:szCs w:val="20"/>
              </w:rPr>
              <w:t>ОКТМО 28701000</w:t>
            </w:r>
          </w:p>
          <w:p w:rsidR="0010489C" w:rsidRPr="00AE79BC" w:rsidRDefault="0010489C" w:rsidP="0010489C">
            <w:pPr>
              <w:jc w:val="both"/>
              <w:rPr>
                <w:sz w:val="20"/>
                <w:szCs w:val="20"/>
              </w:rPr>
            </w:pPr>
            <w:r w:rsidRPr="00AE79BC">
              <w:rPr>
                <w:sz w:val="20"/>
                <w:szCs w:val="20"/>
              </w:rPr>
              <w:t>Лицевой счет: 013020015</w:t>
            </w:r>
          </w:p>
          <w:p w:rsidR="0010489C" w:rsidRPr="00AE79BC" w:rsidRDefault="0010489C" w:rsidP="0010489C">
            <w:pPr>
              <w:jc w:val="both"/>
              <w:rPr>
                <w:sz w:val="20"/>
                <w:szCs w:val="20"/>
              </w:rPr>
            </w:pPr>
            <w:r w:rsidRPr="00AE79BC">
              <w:rPr>
                <w:sz w:val="20"/>
                <w:szCs w:val="20"/>
              </w:rPr>
              <w:t>КБК 01400000000000005140</w:t>
            </w:r>
          </w:p>
          <w:p w:rsidR="0010489C" w:rsidRPr="00AE79BC" w:rsidRDefault="0010489C" w:rsidP="0010489C">
            <w:pPr>
              <w:jc w:val="both"/>
              <w:rPr>
                <w:bCs/>
                <w:sz w:val="20"/>
                <w:szCs w:val="20"/>
              </w:rPr>
            </w:pPr>
          </w:p>
          <w:p w:rsidR="0010489C" w:rsidRPr="00AE79BC" w:rsidRDefault="0010489C" w:rsidP="0010489C">
            <w:pPr>
              <w:jc w:val="both"/>
              <w:rPr>
                <w:bCs/>
                <w:sz w:val="20"/>
                <w:szCs w:val="20"/>
              </w:rPr>
            </w:pPr>
            <w:r w:rsidRPr="00AE79BC">
              <w:rPr>
                <w:bCs/>
                <w:sz w:val="20"/>
                <w:szCs w:val="20"/>
              </w:rPr>
              <w:t>Назначение платежа: Обеспечение заявки на участие в аукционе, извещение № 672-21</w:t>
            </w:r>
            <w:r w:rsidR="00636EF9">
              <w:rPr>
                <w:bCs/>
                <w:sz w:val="20"/>
                <w:szCs w:val="20"/>
              </w:rPr>
              <w:t>8</w:t>
            </w:r>
            <w:r w:rsidRPr="00AE79BC">
              <w:rPr>
                <w:bCs/>
                <w:sz w:val="20"/>
                <w:szCs w:val="20"/>
              </w:rPr>
              <w:t xml:space="preserve"> от </w:t>
            </w:r>
            <w:r w:rsidR="00636EF9">
              <w:rPr>
                <w:bCs/>
                <w:sz w:val="20"/>
                <w:szCs w:val="20"/>
              </w:rPr>
              <w:t>0</w:t>
            </w:r>
            <w:r w:rsidR="00373F1A">
              <w:rPr>
                <w:bCs/>
                <w:sz w:val="20"/>
                <w:szCs w:val="20"/>
              </w:rPr>
              <w:t>2</w:t>
            </w:r>
            <w:r w:rsidR="00636EF9">
              <w:rPr>
                <w:bCs/>
                <w:sz w:val="20"/>
                <w:szCs w:val="20"/>
              </w:rPr>
              <w:t>.09</w:t>
            </w:r>
            <w:r w:rsidRPr="00AE79BC">
              <w:rPr>
                <w:bCs/>
                <w:sz w:val="20"/>
                <w:szCs w:val="20"/>
              </w:rPr>
              <w:t xml:space="preserve">.2022 года, лот № 1.  </w:t>
            </w:r>
          </w:p>
          <w:p w:rsidR="0010489C" w:rsidRPr="00AE79BC" w:rsidRDefault="0010489C" w:rsidP="0010489C">
            <w:pPr>
              <w:jc w:val="both"/>
              <w:rPr>
                <w:sz w:val="20"/>
                <w:szCs w:val="20"/>
              </w:rPr>
            </w:pPr>
          </w:p>
          <w:p w:rsidR="0010489C" w:rsidRPr="00AE79BC" w:rsidRDefault="0010489C" w:rsidP="0010489C">
            <w:pPr>
              <w:jc w:val="both"/>
              <w:rPr>
                <w:b/>
                <w:bCs/>
                <w:sz w:val="20"/>
                <w:szCs w:val="20"/>
              </w:rPr>
            </w:pPr>
            <w:r w:rsidRPr="00AE79B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11</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Срок и место подачи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rPr>
                <w:b/>
                <w:sz w:val="20"/>
                <w:szCs w:val="20"/>
              </w:rPr>
            </w:pPr>
            <w:r w:rsidRPr="00AE79BC">
              <w:rPr>
                <w:b/>
                <w:sz w:val="20"/>
                <w:szCs w:val="20"/>
              </w:rPr>
              <w:t xml:space="preserve">Дата начала подачи заявок на участие в аукционе: </w:t>
            </w:r>
            <w:r w:rsidR="00636EF9">
              <w:rPr>
                <w:b/>
                <w:bCs/>
                <w:sz w:val="20"/>
                <w:szCs w:val="20"/>
                <w:lang w:eastAsia="en-US"/>
              </w:rPr>
              <w:t>0</w:t>
            </w:r>
            <w:r w:rsidR="00373F1A">
              <w:rPr>
                <w:b/>
                <w:bCs/>
                <w:sz w:val="20"/>
                <w:szCs w:val="20"/>
                <w:lang w:eastAsia="en-US"/>
              </w:rPr>
              <w:t>2</w:t>
            </w:r>
            <w:r w:rsidR="00636EF9">
              <w:rPr>
                <w:b/>
                <w:bCs/>
                <w:sz w:val="20"/>
                <w:szCs w:val="20"/>
                <w:lang w:eastAsia="en-US"/>
              </w:rPr>
              <w:t>.09</w:t>
            </w:r>
            <w:r w:rsidRPr="00AE79BC">
              <w:rPr>
                <w:b/>
                <w:bCs/>
                <w:sz w:val="20"/>
                <w:szCs w:val="20"/>
                <w:lang w:eastAsia="en-US"/>
              </w:rPr>
              <w:t xml:space="preserve">.2022 </w:t>
            </w:r>
            <w:r w:rsidRPr="00AE79BC">
              <w:rPr>
                <w:b/>
                <w:sz w:val="20"/>
                <w:szCs w:val="20"/>
              </w:rPr>
              <w:t>года</w:t>
            </w:r>
          </w:p>
          <w:p w:rsidR="00636EF9" w:rsidRDefault="0010489C" w:rsidP="0010489C">
            <w:pPr>
              <w:jc w:val="both"/>
              <w:rPr>
                <w:b/>
                <w:sz w:val="20"/>
                <w:szCs w:val="20"/>
              </w:rPr>
            </w:pPr>
            <w:r w:rsidRPr="00AE79BC">
              <w:rPr>
                <w:b/>
                <w:sz w:val="20"/>
                <w:szCs w:val="20"/>
              </w:rPr>
              <w:t xml:space="preserve">Дата и время окончания подачи заявок на участие в аукционе: 10 час. 00 мин. (время московское) </w:t>
            </w:r>
            <w:r w:rsidR="00636EF9">
              <w:rPr>
                <w:b/>
                <w:sz w:val="20"/>
                <w:szCs w:val="20"/>
              </w:rPr>
              <w:t>28</w:t>
            </w:r>
            <w:r w:rsidR="00156B55">
              <w:rPr>
                <w:b/>
                <w:sz w:val="20"/>
                <w:szCs w:val="20"/>
              </w:rPr>
              <w:t>.09</w:t>
            </w:r>
            <w:r w:rsidR="00636EF9">
              <w:rPr>
                <w:b/>
                <w:sz w:val="20"/>
                <w:szCs w:val="20"/>
              </w:rPr>
              <w:t>.2022 г.</w:t>
            </w:r>
          </w:p>
          <w:p w:rsidR="00636EF9" w:rsidRPr="00636EF9" w:rsidRDefault="00636EF9" w:rsidP="0010489C">
            <w:pPr>
              <w:jc w:val="both"/>
              <w:rPr>
                <w:b/>
                <w:sz w:val="20"/>
                <w:szCs w:val="20"/>
              </w:rPr>
            </w:pPr>
          </w:p>
          <w:p w:rsidR="0010489C" w:rsidRPr="00AE79BC" w:rsidRDefault="0010489C" w:rsidP="0010489C">
            <w:pPr>
              <w:contextualSpacing/>
              <w:rPr>
                <w:b/>
                <w:sz w:val="20"/>
                <w:szCs w:val="20"/>
              </w:rPr>
            </w:pPr>
            <w:r w:rsidRPr="00AE79BC">
              <w:rPr>
                <w:b/>
                <w:sz w:val="20"/>
                <w:szCs w:val="20"/>
              </w:rPr>
              <w:t>Место подачи заявок на участие в аукционе:</w:t>
            </w:r>
          </w:p>
          <w:p w:rsidR="0010489C" w:rsidRDefault="0010489C" w:rsidP="0010489C">
            <w:pPr>
              <w:jc w:val="both"/>
              <w:rPr>
                <w:sz w:val="20"/>
                <w:szCs w:val="20"/>
              </w:rPr>
            </w:pPr>
            <w:r w:rsidRPr="00AE79BC">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w:t>
            </w:r>
            <w:r w:rsidR="00156B55">
              <w:rPr>
                <w:sz w:val="20"/>
                <w:szCs w:val="20"/>
              </w:rPr>
              <w:t>удостоверяющий личность.</w:t>
            </w:r>
          </w:p>
          <w:p w:rsidR="00636EF9" w:rsidRPr="00AE79BC" w:rsidRDefault="00636EF9" w:rsidP="0010489C">
            <w:pPr>
              <w:jc w:val="both"/>
              <w:rPr>
                <w:i/>
                <w:sz w:val="20"/>
                <w:szCs w:val="20"/>
              </w:rPr>
            </w:pPr>
          </w:p>
          <w:p w:rsidR="00636EF9" w:rsidRPr="00AE79BC" w:rsidRDefault="0010489C" w:rsidP="0010489C">
            <w:pPr>
              <w:contextualSpacing/>
              <w:jc w:val="both"/>
              <w:rPr>
                <w:i/>
                <w:sz w:val="20"/>
                <w:szCs w:val="20"/>
              </w:rPr>
            </w:pPr>
            <w:r w:rsidRPr="00AE79B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0489C" w:rsidRPr="00AE79BC" w:rsidRDefault="0010489C" w:rsidP="0010489C">
            <w:pPr>
              <w:contextualSpacing/>
              <w:jc w:val="both"/>
              <w:rPr>
                <w:b/>
                <w:sz w:val="20"/>
                <w:szCs w:val="20"/>
              </w:rPr>
            </w:pPr>
            <w:r w:rsidRPr="00AE79B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12</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Дата и время рассмотрения заявок на участие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636EF9" w:rsidP="0010489C">
            <w:pPr>
              <w:jc w:val="both"/>
              <w:rPr>
                <w:b/>
                <w:sz w:val="20"/>
                <w:szCs w:val="20"/>
              </w:rPr>
            </w:pPr>
            <w:r>
              <w:rPr>
                <w:b/>
                <w:sz w:val="20"/>
                <w:szCs w:val="20"/>
              </w:rPr>
              <w:t>30</w:t>
            </w:r>
            <w:r w:rsidR="00156B55">
              <w:rPr>
                <w:b/>
                <w:sz w:val="20"/>
                <w:szCs w:val="20"/>
              </w:rPr>
              <w:t>.09</w:t>
            </w:r>
            <w:r w:rsidR="0010489C" w:rsidRPr="00AE79BC">
              <w:rPr>
                <w:b/>
                <w:sz w:val="20"/>
                <w:szCs w:val="20"/>
              </w:rPr>
              <w:t>.2022 года в 10 час. 00 мин. (время московское)</w:t>
            </w:r>
          </w:p>
        </w:tc>
      </w:tr>
      <w:tr w:rsidR="0010489C" w:rsidRPr="00AE79BC" w:rsidTr="004F10B8">
        <w:trPr>
          <w:trHeight w:val="250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13</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Default="0010489C" w:rsidP="0010489C">
            <w:pPr>
              <w:jc w:val="center"/>
              <w:rPr>
                <w:b/>
                <w:bCs/>
                <w:sz w:val="20"/>
                <w:szCs w:val="20"/>
                <w:lang w:eastAsia="en-US"/>
              </w:rPr>
            </w:pPr>
            <w:r w:rsidRPr="00AE79BC">
              <w:rPr>
                <w:b/>
                <w:bCs/>
                <w:sz w:val="20"/>
                <w:szCs w:val="20"/>
                <w:lang w:eastAsia="en-US"/>
              </w:rPr>
              <w:t>Дата, время и место проведения аукциона</w:t>
            </w:r>
            <w:r w:rsidR="004F10B8">
              <w:rPr>
                <w:b/>
                <w:bCs/>
                <w:sz w:val="20"/>
                <w:szCs w:val="20"/>
                <w:lang w:eastAsia="en-US"/>
              </w:rPr>
              <w:t>.</w:t>
            </w:r>
          </w:p>
          <w:p w:rsidR="004F10B8" w:rsidRDefault="004F10B8" w:rsidP="0010489C">
            <w:pPr>
              <w:jc w:val="center"/>
              <w:rPr>
                <w:b/>
                <w:bCs/>
                <w:sz w:val="20"/>
                <w:szCs w:val="20"/>
                <w:lang w:eastAsia="en-US"/>
              </w:rPr>
            </w:pPr>
          </w:p>
          <w:p w:rsidR="004F10B8" w:rsidRPr="00AE79BC" w:rsidRDefault="004F10B8" w:rsidP="0010489C">
            <w:pPr>
              <w:jc w:val="center"/>
              <w:rPr>
                <w:sz w:val="20"/>
                <w:szCs w:val="20"/>
              </w:rPr>
            </w:pPr>
            <w:r w:rsidRPr="00963901">
              <w:rPr>
                <w:b/>
                <w:sz w:val="20"/>
                <w:szCs w:val="20"/>
              </w:rPr>
              <w:t>Величина повышения начальной цены Договора</w:t>
            </w:r>
            <w:r w:rsidR="00636EF9">
              <w:rPr>
                <w:b/>
                <w:sz w:val="20"/>
                <w:szCs w:val="20"/>
              </w:rPr>
              <w:t xml:space="preserve">              </w:t>
            </w:r>
            <w:r w:rsidRPr="00963901">
              <w:rPr>
                <w:b/>
                <w:sz w:val="20"/>
                <w:szCs w:val="20"/>
              </w:rPr>
              <w:t xml:space="preserve"> </w:t>
            </w:r>
            <w:r w:rsidR="00636EF9">
              <w:rPr>
                <w:sz w:val="20"/>
                <w:szCs w:val="20"/>
              </w:rPr>
              <w:t>("шаг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636EF9" w:rsidP="0010489C">
            <w:pPr>
              <w:jc w:val="both"/>
              <w:rPr>
                <w:b/>
                <w:sz w:val="20"/>
                <w:szCs w:val="20"/>
              </w:rPr>
            </w:pPr>
            <w:r>
              <w:rPr>
                <w:b/>
                <w:sz w:val="20"/>
                <w:szCs w:val="20"/>
              </w:rPr>
              <w:t>03.10</w:t>
            </w:r>
            <w:r w:rsidR="0010489C" w:rsidRPr="00AE79BC">
              <w:rPr>
                <w:b/>
                <w:sz w:val="20"/>
                <w:szCs w:val="20"/>
              </w:rPr>
              <w:t>.2022 года в 10 час. 00 мин. (время московское)</w:t>
            </w:r>
          </w:p>
          <w:p w:rsidR="0010489C" w:rsidRPr="00AE79BC" w:rsidRDefault="0010489C" w:rsidP="0010489C">
            <w:pPr>
              <w:jc w:val="both"/>
              <w:rPr>
                <w:sz w:val="20"/>
                <w:szCs w:val="20"/>
              </w:rPr>
            </w:pPr>
            <w:r w:rsidRPr="00AE79BC">
              <w:rPr>
                <w:b/>
                <w:bCs/>
                <w:sz w:val="20"/>
                <w:szCs w:val="20"/>
                <w:lang w:eastAsia="en-US"/>
              </w:rPr>
              <w:t>Место проведения аукциона:</w:t>
            </w:r>
          </w:p>
          <w:p w:rsidR="0010489C" w:rsidRPr="00AE79BC" w:rsidRDefault="0010489C" w:rsidP="0010489C">
            <w:pPr>
              <w:jc w:val="both"/>
              <w:rPr>
                <w:sz w:val="20"/>
                <w:szCs w:val="20"/>
              </w:rPr>
            </w:pPr>
            <w:r w:rsidRPr="00AE79BC">
              <w:rPr>
                <w:sz w:val="20"/>
                <w:szCs w:val="20"/>
              </w:rPr>
              <w:t>170100, г. Тверь, ул. Вольного Новгорода, д. 10, каб. 4 - муниципальное казенное учреждение «Центр организации торгов».</w:t>
            </w:r>
          </w:p>
          <w:p w:rsidR="004F10B8" w:rsidRDefault="004F10B8" w:rsidP="0010489C">
            <w:pPr>
              <w:jc w:val="both"/>
              <w:rPr>
                <w:sz w:val="20"/>
                <w:szCs w:val="20"/>
              </w:rPr>
            </w:pPr>
          </w:p>
          <w:p w:rsidR="004F10B8" w:rsidRPr="00AE79BC" w:rsidRDefault="004F10B8" w:rsidP="0010489C">
            <w:pPr>
              <w:jc w:val="both"/>
              <w:rPr>
                <w:sz w:val="20"/>
                <w:szCs w:val="20"/>
              </w:rPr>
            </w:pPr>
          </w:p>
          <w:p w:rsidR="0010489C" w:rsidRPr="00AE79BC" w:rsidRDefault="0010489C" w:rsidP="0010489C">
            <w:pPr>
              <w:jc w:val="both"/>
              <w:rPr>
                <w:sz w:val="20"/>
                <w:szCs w:val="20"/>
              </w:rPr>
            </w:pPr>
            <w:r w:rsidRPr="004F10B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14</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Срок, место и порядок предоставления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bCs/>
                <w:sz w:val="20"/>
                <w:szCs w:val="20"/>
                <w:lang w:eastAsia="en-US"/>
              </w:rPr>
            </w:pPr>
            <w:r w:rsidRPr="00AE79BC">
              <w:rPr>
                <w:bCs/>
                <w:sz w:val="20"/>
                <w:szCs w:val="20"/>
                <w:lang w:eastAsia="en-US"/>
              </w:rPr>
              <w:t xml:space="preserve">Аукционная документация размещена на официальном сайте Администрации г. Твери www.tver.ru.  </w:t>
            </w:r>
          </w:p>
          <w:p w:rsidR="0010489C" w:rsidRPr="00AE79BC" w:rsidRDefault="0010489C" w:rsidP="0010489C">
            <w:pPr>
              <w:jc w:val="both"/>
              <w:rPr>
                <w:sz w:val="20"/>
                <w:szCs w:val="20"/>
              </w:rPr>
            </w:pPr>
            <w:r w:rsidRPr="00AE79B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0489C" w:rsidRPr="00AE79BC" w:rsidRDefault="0010489C" w:rsidP="0010489C">
            <w:pPr>
              <w:jc w:val="both"/>
              <w:rPr>
                <w:sz w:val="20"/>
                <w:szCs w:val="20"/>
              </w:rPr>
            </w:pPr>
            <w:r w:rsidRPr="00AE79BC">
              <w:rPr>
                <w:b/>
                <w:bCs/>
                <w:sz w:val="20"/>
                <w:szCs w:val="20"/>
                <w:lang w:eastAsia="en-US"/>
              </w:rPr>
              <w:t>Место предоставления аукционной документации:</w:t>
            </w:r>
            <w:r w:rsidRPr="00AE79BC">
              <w:rPr>
                <w:bCs/>
                <w:sz w:val="20"/>
                <w:szCs w:val="20"/>
                <w:lang w:eastAsia="en-US"/>
              </w:rPr>
              <w:t xml:space="preserve"> </w:t>
            </w:r>
            <w:r w:rsidRPr="00AE79B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0489C" w:rsidRPr="00AE79BC" w:rsidRDefault="0010489C" w:rsidP="0010489C">
            <w:pPr>
              <w:jc w:val="both"/>
              <w:rPr>
                <w:bCs/>
                <w:sz w:val="20"/>
                <w:szCs w:val="20"/>
                <w:lang w:eastAsia="en-US"/>
              </w:rPr>
            </w:pPr>
            <w:r w:rsidRPr="00AE79BC">
              <w:rPr>
                <w:b/>
                <w:bCs/>
                <w:sz w:val="20"/>
                <w:szCs w:val="20"/>
                <w:lang w:eastAsia="en-US"/>
              </w:rPr>
              <w:t xml:space="preserve">Дата начала предоставления аукционной документации: </w:t>
            </w:r>
            <w:r w:rsidR="00373F1A">
              <w:rPr>
                <w:b/>
                <w:bCs/>
                <w:sz w:val="20"/>
                <w:szCs w:val="20"/>
                <w:lang w:eastAsia="en-US"/>
              </w:rPr>
              <w:t>02</w:t>
            </w:r>
            <w:r w:rsidR="00636EF9">
              <w:rPr>
                <w:b/>
                <w:bCs/>
                <w:sz w:val="20"/>
                <w:szCs w:val="20"/>
                <w:lang w:eastAsia="en-US"/>
              </w:rPr>
              <w:t>.09</w:t>
            </w:r>
            <w:r w:rsidRPr="00AE79BC">
              <w:rPr>
                <w:b/>
                <w:bCs/>
                <w:sz w:val="20"/>
                <w:szCs w:val="20"/>
                <w:lang w:eastAsia="en-US"/>
              </w:rPr>
              <w:t>.2022 г.</w:t>
            </w:r>
          </w:p>
          <w:p w:rsidR="0010489C" w:rsidRPr="00AE79BC" w:rsidRDefault="0010489C" w:rsidP="00636EF9">
            <w:pPr>
              <w:jc w:val="both"/>
              <w:rPr>
                <w:b/>
                <w:sz w:val="20"/>
                <w:szCs w:val="20"/>
              </w:rPr>
            </w:pPr>
            <w:r w:rsidRPr="00AE79BC">
              <w:rPr>
                <w:b/>
                <w:bCs/>
                <w:sz w:val="20"/>
                <w:szCs w:val="20"/>
                <w:lang w:eastAsia="en-US"/>
              </w:rPr>
              <w:t xml:space="preserve">Дата и время окончания предоставления аукционной документации: 10  час. 00  мин. (время московское) </w:t>
            </w:r>
            <w:r w:rsidR="00636EF9">
              <w:rPr>
                <w:b/>
                <w:bCs/>
                <w:sz w:val="20"/>
                <w:szCs w:val="20"/>
                <w:lang w:eastAsia="en-US"/>
              </w:rPr>
              <w:t>28</w:t>
            </w:r>
            <w:r w:rsidR="00156B55">
              <w:rPr>
                <w:b/>
                <w:bCs/>
                <w:sz w:val="20"/>
                <w:szCs w:val="20"/>
                <w:lang w:eastAsia="en-US"/>
              </w:rPr>
              <w:t>.09</w:t>
            </w:r>
            <w:r w:rsidRPr="00AE79BC">
              <w:rPr>
                <w:b/>
                <w:bCs/>
                <w:sz w:val="20"/>
                <w:szCs w:val="20"/>
                <w:lang w:eastAsia="en-US"/>
              </w:rPr>
              <w:t>.2022 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15</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rPr>
              <w:t>Порядок предоставления разъяснений положений документации об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szCs w:val="20"/>
              </w:rPr>
              <w:t>Запрос о разъяснении положений документации об аукционе направляется в письменной форме:</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предмета аукциона - организатору аукциона - Департаменту;</w:t>
            </w:r>
          </w:p>
          <w:p w:rsidR="0010489C" w:rsidRPr="00AE79BC" w:rsidRDefault="0010489C" w:rsidP="0010489C">
            <w:pPr>
              <w:autoSpaceDE w:val="0"/>
              <w:autoSpaceDN w:val="0"/>
              <w:adjustRightInd w:val="0"/>
              <w:jc w:val="both"/>
              <w:rPr>
                <w:sz w:val="20"/>
                <w:szCs w:val="20"/>
              </w:rPr>
            </w:pPr>
            <w:r w:rsidRPr="00AE79BC">
              <w:rPr>
                <w:sz w:val="20"/>
                <w:szCs w:val="20"/>
              </w:rPr>
              <w:t>- относительно процедуры аукциона - Учреждению.</w:t>
            </w:r>
          </w:p>
          <w:p w:rsidR="0010489C" w:rsidRPr="00AE79BC" w:rsidRDefault="0010489C" w:rsidP="0010489C">
            <w:pPr>
              <w:autoSpaceDE w:val="0"/>
              <w:autoSpaceDN w:val="0"/>
              <w:adjustRightInd w:val="0"/>
              <w:jc w:val="both"/>
              <w:rPr>
                <w:sz w:val="20"/>
                <w:szCs w:val="20"/>
              </w:rPr>
            </w:pPr>
            <w:r w:rsidRPr="00AE79B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0489C" w:rsidRPr="00AE79BC" w:rsidRDefault="0010489C" w:rsidP="0010489C">
            <w:pPr>
              <w:autoSpaceDE w:val="0"/>
              <w:autoSpaceDN w:val="0"/>
              <w:adjustRightInd w:val="0"/>
              <w:jc w:val="both"/>
              <w:rPr>
                <w:sz w:val="20"/>
                <w:szCs w:val="20"/>
              </w:rPr>
            </w:pPr>
            <w:r w:rsidRPr="00AE79BC">
              <w:rPr>
                <w:sz w:val="20"/>
                <w:szCs w:val="20"/>
              </w:rPr>
              <w:t>Дата начала предоставления разъяснений поло</w:t>
            </w:r>
            <w:r w:rsidR="00636EF9">
              <w:rPr>
                <w:sz w:val="20"/>
                <w:szCs w:val="20"/>
              </w:rPr>
              <w:t>жений документации об аукционе:</w:t>
            </w:r>
            <w:r w:rsidR="00636EF9">
              <w:rPr>
                <w:b/>
                <w:sz w:val="20"/>
                <w:szCs w:val="20"/>
              </w:rPr>
              <w:t>0</w:t>
            </w:r>
            <w:r w:rsidR="00373F1A">
              <w:rPr>
                <w:b/>
                <w:sz w:val="20"/>
                <w:szCs w:val="20"/>
              </w:rPr>
              <w:t>2</w:t>
            </w:r>
            <w:r w:rsidR="00636EF9">
              <w:rPr>
                <w:b/>
                <w:sz w:val="20"/>
                <w:szCs w:val="20"/>
              </w:rPr>
              <w:t>.09</w:t>
            </w:r>
            <w:r w:rsidRPr="00AE79BC">
              <w:rPr>
                <w:b/>
                <w:sz w:val="20"/>
                <w:szCs w:val="20"/>
              </w:rPr>
              <w:t>.2022 г.</w:t>
            </w:r>
          </w:p>
          <w:p w:rsidR="0010489C" w:rsidRPr="00AE79BC" w:rsidRDefault="0010489C" w:rsidP="00166D05">
            <w:pPr>
              <w:autoSpaceDE w:val="0"/>
              <w:autoSpaceDN w:val="0"/>
              <w:adjustRightInd w:val="0"/>
              <w:rPr>
                <w:sz w:val="20"/>
                <w:szCs w:val="20"/>
              </w:rPr>
            </w:pPr>
            <w:r w:rsidRPr="00AE79BC">
              <w:rPr>
                <w:sz w:val="20"/>
                <w:szCs w:val="20"/>
              </w:rPr>
              <w:t xml:space="preserve">Дата окончания предоставления разъяснений положений документации об аукционе: </w:t>
            </w:r>
            <w:r w:rsidR="00166D05">
              <w:rPr>
                <w:b/>
                <w:sz w:val="20"/>
                <w:szCs w:val="20"/>
              </w:rPr>
              <w:t>26</w:t>
            </w:r>
            <w:r w:rsidR="00156B55">
              <w:rPr>
                <w:b/>
                <w:sz w:val="20"/>
                <w:szCs w:val="20"/>
              </w:rPr>
              <w:t>.09</w:t>
            </w:r>
            <w:r w:rsidRPr="00AE79BC">
              <w:rPr>
                <w:b/>
                <w:sz w:val="20"/>
                <w:szCs w:val="20"/>
              </w:rPr>
              <w:t>.2022 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16</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Порядок и срок отзыва заявок на участие в аукционе, порядок внесения изменений в такие заявки</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center"/>
              <w:rPr>
                <w:b/>
                <w:i/>
                <w:sz w:val="20"/>
                <w:szCs w:val="20"/>
              </w:rPr>
            </w:pPr>
            <w:r w:rsidRPr="00AE79BC">
              <w:rPr>
                <w:b/>
                <w:i/>
                <w:sz w:val="20"/>
                <w:szCs w:val="20"/>
              </w:rPr>
              <w:t>Порядок и срок отзыва заявок на участие в аукционе:</w:t>
            </w:r>
          </w:p>
          <w:p w:rsidR="0010489C" w:rsidRPr="00AE79BC" w:rsidRDefault="0010489C" w:rsidP="0010489C">
            <w:pPr>
              <w:jc w:val="both"/>
              <w:rPr>
                <w:sz w:val="20"/>
                <w:szCs w:val="20"/>
              </w:rPr>
            </w:pPr>
            <w:r w:rsidRPr="00AE79B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10489C" w:rsidRPr="00AE79BC" w:rsidRDefault="0010489C" w:rsidP="0010489C">
            <w:pPr>
              <w:jc w:val="center"/>
              <w:rPr>
                <w:b/>
                <w:i/>
                <w:sz w:val="20"/>
                <w:szCs w:val="20"/>
              </w:rPr>
            </w:pPr>
            <w:r w:rsidRPr="00AE79BC">
              <w:rPr>
                <w:b/>
                <w:i/>
                <w:sz w:val="20"/>
                <w:szCs w:val="20"/>
              </w:rPr>
              <w:t>Порядок возврата заявок на участие в аукционе (в том числе поступивших после окончания срока подачи этих заявок):</w:t>
            </w:r>
          </w:p>
          <w:p w:rsidR="0010489C" w:rsidRPr="00AE79BC" w:rsidRDefault="0010489C" w:rsidP="0010489C">
            <w:pPr>
              <w:jc w:val="both"/>
              <w:rPr>
                <w:sz w:val="20"/>
                <w:szCs w:val="20"/>
              </w:rPr>
            </w:pPr>
            <w:r w:rsidRPr="00AE79B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0489C" w:rsidRPr="00AE79BC" w:rsidRDefault="0010489C" w:rsidP="0010489C">
            <w:pPr>
              <w:jc w:val="center"/>
              <w:rPr>
                <w:b/>
                <w:bCs/>
                <w:i/>
                <w:sz w:val="20"/>
                <w:szCs w:val="20"/>
                <w:lang w:eastAsia="en-US"/>
              </w:rPr>
            </w:pPr>
            <w:r w:rsidRPr="00AE79BC">
              <w:rPr>
                <w:b/>
                <w:bCs/>
                <w:i/>
                <w:sz w:val="20"/>
                <w:szCs w:val="20"/>
                <w:lang w:eastAsia="en-US"/>
              </w:rPr>
              <w:t>Порядок внесения изменений в заявки:</w:t>
            </w:r>
          </w:p>
          <w:p w:rsidR="0010489C" w:rsidRPr="00AE79BC" w:rsidRDefault="0010489C" w:rsidP="0010489C">
            <w:pPr>
              <w:jc w:val="both"/>
              <w:rPr>
                <w:i/>
                <w:sz w:val="20"/>
                <w:szCs w:val="20"/>
              </w:rPr>
            </w:pPr>
            <w:r w:rsidRPr="00AE79B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17</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Требования, предъявляемые к участникам аукциона</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rPr>
                <w:sz w:val="20"/>
                <w:szCs w:val="20"/>
              </w:rPr>
            </w:pPr>
            <w:r w:rsidRPr="00AE79B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AE79BC">
                <w:rPr>
                  <w:sz w:val="20"/>
                  <w:szCs w:val="20"/>
                </w:rPr>
                <w:t>статьей 4</w:t>
              </w:r>
            </w:hyperlink>
            <w:r w:rsidRPr="00AE79BC">
              <w:rPr>
                <w:sz w:val="20"/>
                <w:szCs w:val="20"/>
              </w:rPr>
              <w:t xml:space="preserve"> Федерального закона от 24.07.2007 № 209-ФЗ «О развитии малого и среднего предпринимательства в Российской Федерации».</w:t>
            </w:r>
          </w:p>
          <w:p w:rsidR="0010489C" w:rsidRPr="00AE79BC" w:rsidRDefault="0010489C" w:rsidP="0010489C">
            <w:pPr>
              <w:autoSpaceDE w:val="0"/>
              <w:autoSpaceDN w:val="0"/>
              <w:adjustRightInd w:val="0"/>
              <w:jc w:val="both"/>
              <w:rPr>
                <w:sz w:val="20"/>
                <w:szCs w:val="20"/>
              </w:rPr>
            </w:pPr>
            <w:r w:rsidRPr="00AE79BC">
              <w:rPr>
                <w:sz w:val="20"/>
                <w:szCs w:val="20"/>
              </w:rPr>
              <w:t>2. При проведении аукциона устанавливаются следующие обязательные требования к участникам:</w:t>
            </w:r>
          </w:p>
          <w:p w:rsidR="0010489C" w:rsidRPr="00AE79BC" w:rsidRDefault="0010489C" w:rsidP="0010489C">
            <w:pPr>
              <w:autoSpaceDE w:val="0"/>
              <w:autoSpaceDN w:val="0"/>
              <w:adjustRightInd w:val="0"/>
              <w:jc w:val="both"/>
              <w:rPr>
                <w:sz w:val="20"/>
                <w:szCs w:val="20"/>
              </w:rPr>
            </w:pPr>
            <w:r w:rsidRPr="00AE79B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0489C" w:rsidRPr="00AE79BC" w:rsidRDefault="0010489C" w:rsidP="0010489C">
            <w:pPr>
              <w:autoSpaceDE w:val="0"/>
              <w:autoSpaceDN w:val="0"/>
              <w:adjustRightInd w:val="0"/>
              <w:jc w:val="both"/>
              <w:rPr>
                <w:sz w:val="20"/>
                <w:szCs w:val="20"/>
              </w:rPr>
            </w:pPr>
            <w:r w:rsidRPr="00AE79B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0489C" w:rsidRPr="00AE79BC" w:rsidRDefault="0010489C" w:rsidP="0010489C">
            <w:pPr>
              <w:autoSpaceDE w:val="0"/>
              <w:autoSpaceDN w:val="0"/>
              <w:adjustRightInd w:val="0"/>
              <w:jc w:val="both"/>
              <w:rPr>
                <w:sz w:val="20"/>
                <w:szCs w:val="20"/>
              </w:rPr>
            </w:pPr>
            <w:r w:rsidRPr="00AE79B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0489C" w:rsidRPr="00AE79BC" w:rsidRDefault="0010489C" w:rsidP="0010489C">
            <w:pPr>
              <w:autoSpaceDE w:val="0"/>
              <w:autoSpaceDN w:val="0"/>
              <w:adjustRightInd w:val="0"/>
              <w:jc w:val="both"/>
              <w:rPr>
                <w:sz w:val="20"/>
                <w:szCs w:val="20"/>
              </w:rPr>
            </w:pPr>
            <w:r w:rsidRPr="00AE79B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489C" w:rsidRPr="00AE79BC" w:rsidRDefault="0010489C" w:rsidP="0010489C">
            <w:pPr>
              <w:autoSpaceDE w:val="0"/>
              <w:autoSpaceDN w:val="0"/>
              <w:adjustRightInd w:val="0"/>
              <w:jc w:val="both"/>
              <w:rPr>
                <w:sz w:val="20"/>
                <w:szCs w:val="20"/>
              </w:rPr>
            </w:pPr>
            <w:r w:rsidRPr="00AE79BC">
              <w:rPr>
                <w:sz w:val="20"/>
                <w:szCs w:val="20"/>
              </w:rPr>
              <w:t>2.5. Участник аукциона не является офшорной компанией.</w:t>
            </w:r>
          </w:p>
          <w:p w:rsidR="0010489C" w:rsidRPr="00AE79BC" w:rsidRDefault="0010489C" w:rsidP="0010489C">
            <w:pPr>
              <w:autoSpaceDE w:val="0"/>
              <w:autoSpaceDN w:val="0"/>
              <w:adjustRightInd w:val="0"/>
              <w:jc w:val="both"/>
              <w:rPr>
                <w:sz w:val="20"/>
                <w:szCs w:val="20"/>
              </w:rPr>
            </w:pPr>
            <w:r w:rsidRPr="00AE79B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bCs/>
                <w:sz w:val="20"/>
                <w:szCs w:val="20"/>
                <w:lang w:eastAsia="en-US"/>
              </w:rPr>
            </w:pPr>
            <w:r w:rsidRPr="00AE79BC">
              <w:rPr>
                <w:bCs/>
                <w:sz w:val="20"/>
                <w:szCs w:val="20"/>
                <w:lang w:eastAsia="en-US"/>
              </w:rPr>
              <w:t>18</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Основания для отказа в допуске к участию в аукционе</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autoSpaceDE w:val="0"/>
              <w:autoSpaceDN w:val="0"/>
              <w:adjustRightInd w:val="0"/>
              <w:jc w:val="both"/>
              <w:outlineLvl w:val="1"/>
              <w:rPr>
                <w:bCs/>
                <w:sz w:val="20"/>
                <w:szCs w:val="20"/>
              </w:rPr>
            </w:pPr>
            <w:r w:rsidRPr="00AE79BC">
              <w:rPr>
                <w:bCs/>
                <w:sz w:val="20"/>
                <w:szCs w:val="20"/>
              </w:rPr>
              <w:t>Основаниями для отказа в допуске к участию в аукционе являются:</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0489C" w:rsidRPr="00AE79BC" w:rsidRDefault="0010489C" w:rsidP="0010489C">
            <w:pPr>
              <w:autoSpaceDE w:val="0"/>
              <w:autoSpaceDN w:val="0"/>
              <w:adjustRightInd w:val="0"/>
              <w:jc w:val="both"/>
              <w:outlineLvl w:val="1"/>
              <w:rPr>
                <w:bCs/>
                <w:sz w:val="20"/>
                <w:szCs w:val="20"/>
              </w:rPr>
            </w:pPr>
            <w:r w:rsidRPr="00AE79BC">
              <w:rPr>
                <w:bCs/>
                <w:sz w:val="20"/>
                <w:szCs w:val="20"/>
              </w:rPr>
              <w:t xml:space="preserve">2. несоответствие претендента требованиям, установленным </w:t>
            </w:r>
            <w:r w:rsidRPr="00AE79BC">
              <w:rPr>
                <w:sz w:val="20"/>
                <w:szCs w:val="20"/>
              </w:rPr>
              <w:t xml:space="preserve">разделом 5 </w:t>
            </w:r>
            <w:r w:rsidRPr="00AE79BC">
              <w:rPr>
                <w:bCs/>
                <w:sz w:val="20"/>
                <w:szCs w:val="20"/>
              </w:rPr>
              <w:t>настоящей документации;</w:t>
            </w:r>
          </w:p>
          <w:p w:rsidR="0010489C" w:rsidRPr="00AE79BC" w:rsidRDefault="0010489C" w:rsidP="0010489C">
            <w:pPr>
              <w:autoSpaceDE w:val="0"/>
              <w:autoSpaceDN w:val="0"/>
              <w:adjustRightInd w:val="0"/>
              <w:jc w:val="both"/>
              <w:rPr>
                <w:bCs/>
                <w:sz w:val="20"/>
                <w:szCs w:val="20"/>
              </w:rPr>
            </w:pPr>
            <w:r w:rsidRPr="00AE79BC">
              <w:rPr>
                <w:bCs/>
                <w:sz w:val="20"/>
                <w:szCs w:val="20"/>
              </w:rPr>
              <w:t xml:space="preserve">3. </w:t>
            </w:r>
            <w:r w:rsidRPr="00AE79B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AE79BC">
              <w:rPr>
                <w:bCs/>
                <w:sz w:val="20"/>
                <w:szCs w:val="20"/>
              </w:rPr>
              <w:t>;</w:t>
            </w:r>
          </w:p>
          <w:p w:rsidR="0010489C" w:rsidRPr="00AE79BC" w:rsidRDefault="0010489C" w:rsidP="0010489C">
            <w:pPr>
              <w:autoSpaceDE w:val="0"/>
              <w:autoSpaceDN w:val="0"/>
              <w:adjustRightInd w:val="0"/>
              <w:jc w:val="both"/>
              <w:outlineLvl w:val="1"/>
              <w:rPr>
                <w:sz w:val="20"/>
                <w:szCs w:val="20"/>
              </w:rPr>
            </w:pPr>
            <w:r w:rsidRPr="00AE79BC">
              <w:rPr>
                <w:bCs/>
                <w:sz w:val="20"/>
                <w:szCs w:val="20"/>
              </w:rPr>
              <w:t xml:space="preserve">4. </w:t>
            </w:r>
            <w:r w:rsidRPr="00AE79B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0489C" w:rsidRPr="00AE79BC" w:rsidRDefault="0010489C" w:rsidP="0010489C">
            <w:pPr>
              <w:autoSpaceDE w:val="0"/>
              <w:autoSpaceDN w:val="0"/>
              <w:adjustRightInd w:val="0"/>
              <w:jc w:val="both"/>
              <w:outlineLvl w:val="1"/>
              <w:rPr>
                <w:bCs/>
                <w:sz w:val="20"/>
                <w:szCs w:val="20"/>
              </w:rPr>
            </w:pPr>
            <w:r w:rsidRPr="00AE79BC">
              <w:rPr>
                <w:sz w:val="20"/>
                <w:szCs w:val="20"/>
              </w:rPr>
              <w:t>5. подача заявки на участие в аукционе претендентом, не являющимся субъектом малого и среднего предпринимательства.</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19</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sz w:val="20"/>
                <w:szCs w:val="20"/>
              </w:rPr>
            </w:pPr>
            <w:r w:rsidRPr="00AE79BC">
              <w:rPr>
                <w:b/>
                <w:bCs/>
                <w:sz w:val="20"/>
                <w:szCs w:val="20"/>
                <w:lang w:eastAsia="en-US"/>
              </w:rPr>
              <w:t xml:space="preserve">Срок, в течение которого победитель аукциона должен подписать проект Договора </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10489C" w:rsidRPr="00AE79BC" w:rsidRDefault="0010489C" w:rsidP="0010489C">
            <w:pPr>
              <w:jc w:val="both"/>
              <w:rPr>
                <w:sz w:val="20"/>
                <w:szCs w:val="20"/>
              </w:rPr>
            </w:pPr>
          </w:p>
          <w:p w:rsidR="0010489C" w:rsidRPr="00AE79BC" w:rsidRDefault="0010489C" w:rsidP="0010489C">
            <w:pPr>
              <w:jc w:val="both"/>
              <w:rPr>
                <w:sz w:val="20"/>
                <w:szCs w:val="20"/>
              </w:rPr>
            </w:pPr>
            <w:r w:rsidRPr="00AE79B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0489C" w:rsidRPr="00AE79BC" w:rsidRDefault="0010489C" w:rsidP="00156B55">
            <w:pPr>
              <w:jc w:val="both"/>
              <w:rPr>
                <w:sz w:val="20"/>
                <w:szCs w:val="20"/>
              </w:rPr>
            </w:pPr>
            <w:r w:rsidRPr="00AE79BC">
              <w:rPr>
                <w:sz w:val="20"/>
                <w:szCs w:val="20"/>
              </w:rPr>
              <w:t xml:space="preserve">Проект Договора представлен в Приложении № </w:t>
            </w:r>
            <w:r w:rsidR="00156B55">
              <w:rPr>
                <w:sz w:val="20"/>
                <w:szCs w:val="20"/>
              </w:rPr>
              <w:t>3</w:t>
            </w:r>
            <w:r w:rsidRPr="00AE79BC">
              <w:rPr>
                <w:sz w:val="20"/>
                <w:szCs w:val="20"/>
              </w:rPr>
              <w:t xml:space="preserve"> к аукционной документации.</w:t>
            </w:r>
          </w:p>
        </w:tc>
      </w:tr>
      <w:tr w:rsidR="0010489C" w:rsidRPr="00AE79BC" w:rsidTr="004F10B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0489C" w:rsidRPr="00AE79BC" w:rsidRDefault="0010489C" w:rsidP="0010489C">
            <w:pPr>
              <w:jc w:val="center"/>
              <w:rPr>
                <w:sz w:val="20"/>
                <w:szCs w:val="20"/>
              </w:rPr>
            </w:pPr>
            <w:r w:rsidRPr="00AE79BC">
              <w:rPr>
                <w:sz w:val="20"/>
                <w:szCs w:val="20"/>
              </w:rPr>
              <w:t>20</w:t>
            </w:r>
          </w:p>
        </w:tc>
        <w:tc>
          <w:tcPr>
            <w:tcW w:w="800" w:type="pct"/>
            <w:tcBorders>
              <w:top w:val="outset" w:sz="6" w:space="0" w:color="000000"/>
              <w:left w:val="single" w:sz="4" w:space="0" w:color="auto"/>
              <w:bottom w:val="outset" w:sz="6" w:space="0" w:color="000000"/>
              <w:right w:val="outset" w:sz="6" w:space="0" w:color="000000"/>
            </w:tcBorders>
            <w:shd w:val="clear" w:color="auto" w:fill="FFFFFF"/>
            <w:vAlign w:val="center"/>
          </w:tcPr>
          <w:p w:rsidR="0010489C" w:rsidRPr="00AE79BC" w:rsidRDefault="0010489C" w:rsidP="0010489C">
            <w:pPr>
              <w:jc w:val="center"/>
              <w:rPr>
                <w:b/>
                <w:bCs/>
                <w:sz w:val="20"/>
                <w:szCs w:val="20"/>
                <w:lang w:eastAsia="en-US"/>
              </w:rPr>
            </w:pPr>
            <w:r w:rsidRPr="00AE79BC">
              <w:rPr>
                <w:b/>
                <w:bCs/>
                <w:sz w:val="20"/>
                <w:szCs w:val="20"/>
                <w:lang w:eastAsia="en-US"/>
              </w:rPr>
              <w:t>Форма, сроки и порядок оплаты по Договору</w:t>
            </w:r>
          </w:p>
        </w:tc>
        <w:tc>
          <w:tcPr>
            <w:tcW w:w="3966"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0489C" w:rsidRPr="00AE79BC" w:rsidRDefault="0010489C" w:rsidP="0010489C">
            <w:pPr>
              <w:jc w:val="both"/>
              <w:rPr>
                <w:sz w:val="20"/>
                <w:szCs w:val="20"/>
              </w:rPr>
            </w:pPr>
            <w:r w:rsidRPr="00AE79BC">
              <w:rPr>
                <w:sz w:val="20"/>
                <w:szCs w:val="20"/>
              </w:rPr>
              <w:t xml:space="preserve">Форма Договора представлена в Приложении № </w:t>
            </w:r>
            <w:r w:rsidR="00156B55">
              <w:rPr>
                <w:sz w:val="20"/>
                <w:szCs w:val="20"/>
              </w:rPr>
              <w:t>3</w:t>
            </w:r>
            <w:r w:rsidRPr="00AE79BC">
              <w:rPr>
                <w:sz w:val="20"/>
                <w:szCs w:val="20"/>
              </w:rPr>
              <w:t xml:space="preserve"> к аукционной документации.</w:t>
            </w:r>
          </w:p>
          <w:p w:rsidR="0010489C" w:rsidRPr="00AE79BC" w:rsidRDefault="0010489C" w:rsidP="0010489C">
            <w:pPr>
              <w:autoSpaceDE w:val="0"/>
              <w:autoSpaceDN w:val="0"/>
              <w:adjustRightInd w:val="0"/>
              <w:jc w:val="both"/>
              <w:rPr>
                <w:sz w:val="20"/>
                <w:szCs w:val="20"/>
              </w:rPr>
            </w:pPr>
            <w:r w:rsidRPr="00AE79BC">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0489C" w:rsidRPr="00AE79BC" w:rsidRDefault="0010489C" w:rsidP="0010489C">
            <w:pPr>
              <w:jc w:val="both"/>
              <w:rPr>
                <w:sz w:val="20"/>
                <w:szCs w:val="20"/>
              </w:rPr>
            </w:pPr>
            <w:r w:rsidRPr="00AE79BC">
              <w:rPr>
                <w:sz w:val="20"/>
                <w:szCs w:val="20"/>
              </w:rPr>
              <w:t>Плата по Договору вносится путем перечисления денежных средств на лицевой счет Департамента.</w:t>
            </w:r>
          </w:p>
          <w:p w:rsidR="0010489C" w:rsidRPr="00AE79BC" w:rsidRDefault="0010489C" w:rsidP="0010489C">
            <w:pPr>
              <w:autoSpaceDE w:val="0"/>
              <w:autoSpaceDN w:val="0"/>
              <w:adjustRightInd w:val="0"/>
              <w:jc w:val="both"/>
              <w:rPr>
                <w:sz w:val="20"/>
                <w:szCs w:val="20"/>
              </w:rPr>
            </w:pPr>
            <w:r w:rsidRPr="00AE79BC">
              <w:rPr>
                <w:sz w:val="20"/>
                <w:szCs w:val="20"/>
              </w:rPr>
              <w:t>Датой оплаты считается дата зачисления средств на лицевой счет Департамента.</w:t>
            </w:r>
          </w:p>
        </w:tc>
      </w:tr>
    </w:tbl>
    <w:p w:rsidR="0010489C" w:rsidRPr="00AE79BC" w:rsidRDefault="0010489C"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156B55" w:rsidRPr="00CF0E44" w:rsidRDefault="00156B55" w:rsidP="00156B55">
      <w:pPr>
        <w:numPr>
          <w:ilvl w:val="0"/>
          <w:numId w:val="1"/>
        </w:numPr>
        <w:rPr>
          <w:sz w:val="20"/>
          <w:szCs w:val="20"/>
        </w:rPr>
      </w:pPr>
      <w:r w:rsidRPr="00CF0E44">
        <w:rPr>
          <w:sz w:val="20"/>
          <w:szCs w:val="20"/>
        </w:rPr>
        <w:t>Технические характеристики</w:t>
      </w:r>
      <w:r>
        <w:rPr>
          <w:sz w:val="20"/>
          <w:szCs w:val="20"/>
        </w:rPr>
        <w:t xml:space="preserve"> </w:t>
      </w:r>
      <w:r w:rsidRPr="00CF0E44">
        <w:rPr>
          <w:sz w:val="20"/>
          <w:szCs w:val="20"/>
        </w:rPr>
        <w:t>(в том числе параметры и требования к</w:t>
      </w:r>
      <w:r>
        <w:rPr>
          <w:sz w:val="20"/>
          <w:szCs w:val="20"/>
        </w:rPr>
        <w:t xml:space="preserve"> внешнему виду) </w:t>
      </w:r>
      <w:r w:rsidRPr="00CF0E44">
        <w:rPr>
          <w:sz w:val="20"/>
          <w:szCs w:val="20"/>
        </w:rPr>
        <w:t>нестационарного торгового объекта с</w:t>
      </w:r>
      <w:r>
        <w:rPr>
          <w:sz w:val="20"/>
          <w:szCs w:val="20"/>
        </w:rPr>
        <w:t xml:space="preserve"> </w:t>
      </w:r>
      <w:r w:rsidRPr="00CF0E44">
        <w:rPr>
          <w:sz w:val="20"/>
          <w:szCs w:val="20"/>
        </w:rPr>
        <w:t>навесом для размещения в соответ</w:t>
      </w:r>
      <w:r>
        <w:rPr>
          <w:sz w:val="20"/>
          <w:szCs w:val="20"/>
        </w:rPr>
        <w:t xml:space="preserve">ствии с местом, предусмотренным схемой НТО </w:t>
      </w:r>
      <w:r w:rsidRPr="00CF0E44">
        <w:rPr>
          <w:sz w:val="20"/>
          <w:szCs w:val="20"/>
        </w:rPr>
        <w:t>на территории города Твери</w:t>
      </w:r>
      <w:r>
        <w:rPr>
          <w:sz w:val="20"/>
          <w:szCs w:val="20"/>
        </w:rPr>
        <w:t xml:space="preserve"> (приложение №1);</w:t>
      </w:r>
    </w:p>
    <w:p w:rsidR="00156B55" w:rsidRPr="00AE2997" w:rsidRDefault="00156B55" w:rsidP="00156B55">
      <w:pPr>
        <w:numPr>
          <w:ilvl w:val="0"/>
          <w:numId w:val="1"/>
        </w:numPr>
        <w:rPr>
          <w:sz w:val="20"/>
          <w:szCs w:val="20"/>
        </w:rPr>
      </w:pPr>
      <w:r w:rsidRPr="00AE2997">
        <w:rPr>
          <w:sz w:val="20"/>
          <w:szCs w:val="20"/>
        </w:rPr>
        <w:t xml:space="preserve">Форма заявки на участие в аукционе (приложение № </w:t>
      </w:r>
      <w:r>
        <w:rPr>
          <w:sz w:val="20"/>
          <w:szCs w:val="20"/>
        </w:rPr>
        <w:t>2);</w:t>
      </w:r>
    </w:p>
    <w:p w:rsidR="00370066" w:rsidRDefault="00156B55" w:rsidP="00156753">
      <w:pPr>
        <w:numPr>
          <w:ilvl w:val="0"/>
          <w:numId w:val="1"/>
        </w:numPr>
        <w:rPr>
          <w:sz w:val="20"/>
          <w:szCs w:val="20"/>
        </w:rPr>
      </w:pPr>
      <w:r w:rsidRPr="00AE2997">
        <w:rPr>
          <w:sz w:val="20"/>
          <w:szCs w:val="20"/>
        </w:rPr>
        <w:t xml:space="preserve">Проект договора (приложение № </w:t>
      </w:r>
      <w:r>
        <w:rPr>
          <w:sz w:val="20"/>
          <w:szCs w:val="20"/>
        </w:rPr>
        <w:t>3</w:t>
      </w:r>
      <w:r w:rsidRPr="00AE2997">
        <w:rPr>
          <w:sz w:val="20"/>
          <w:szCs w:val="20"/>
        </w:rPr>
        <w:t>).</w:t>
      </w:r>
    </w:p>
    <w:p w:rsidR="00370066" w:rsidRDefault="00370066" w:rsidP="00156753">
      <w:pPr>
        <w:spacing w:after="200" w:line="276" w:lineRule="auto"/>
        <w:jc w:val="right"/>
        <w:rPr>
          <w:i/>
        </w:rPr>
      </w:pPr>
    </w:p>
    <w:p w:rsidR="00370066" w:rsidRDefault="00370066" w:rsidP="00156753">
      <w:pPr>
        <w:spacing w:after="200" w:line="276" w:lineRule="auto"/>
        <w:jc w:val="right"/>
        <w:rPr>
          <w:i/>
        </w:rPr>
        <w:sectPr w:rsidR="00370066" w:rsidSect="00290D84">
          <w:pgSz w:w="11906" w:h="16838"/>
          <w:pgMar w:top="1134" w:right="567" w:bottom="709" w:left="1077" w:header="720" w:footer="720" w:gutter="0"/>
          <w:pgNumType w:start="1"/>
          <w:cols w:space="720"/>
          <w:titlePg/>
          <w:docGrid w:linePitch="326"/>
        </w:sectPr>
      </w:pPr>
    </w:p>
    <w:p w:rsidR="00156753" w:rsidRPr="00156753" w:rsidRDefault="00156753" w:rsidP="00156753">
      <w:pPr>
        <w:spacing w:after="200" w:line="276" w:lineRule="auto"/>
        <w:jc w:val="right"/>
        <w:rPr>
          <w:i/>
        </w:rPr>
      </w:pPr>
      <w:r w:rsidRPr="00156753">
        <w:rPr>
          <w:i/>
        </w:rPr>
        <w:t>Приложение № 1 к аукционной документации</w:t>
      </w:r>
    </w:p>
    <w:p w:rsidR="00156753" w:rsidRPr="00156753" w:rsidRDefault="00156753" w:rsidP="00156753">
      <w:pPr>
        <w:spacing w:after="200" w:line="276" w:lineRule="auto"/>
      </w:pPr>
    </w:p>
    <w:p w:rsidR="00156753" w:rsidRPr="00156753" w:rsidRDefault="00156753" w:rsidP="00156753">
      <w:pPr>
        <w:spacing w:after="200" w:line="276" w:lineRule="auto"/>
        <w:jc w:val="center"/>
        <w:rPr>
          <w:b/>
        </w:rPr>
      </w:pPr>
      <w:r w:rsidRPr="00156753">
        <w:rPr>
          <w:b/>
        </w:rPr>
        <w:t>ТЕХНИЧЕСКИЕ ХАРАКТЕРИСТИКИ</w:t>
      </w:r>
    </w:p>
    <w:p w:rsidR="00B407EE" w:rsidRDefault="00156753" w:rsidP="00B407EE">
      <w:pPr>
        <w:jc w:val="center"/>
        <w:rPr>
          <w:b/>
        </w:rPr>
      </w:pPr>
      <w:r w:rsidRPr="00156753">
        <w:rPr>
          <w:b/>
        </w:rPr>
        <w:t>(в том числе параметр</w:t>
      </w:r>
      <w:r w:rsidR="00B407EE">
        <w:rPr>
          <w:b/>
        </w:rPr>
        <w:t>ы и требования к внешнему виду)</w:t>
      </w:r>
    </w:p>
    <w:p w:rsidR="00B407EE" w:rsidRDefault="00156753" w:rsidP="00B407EE">
      <w:pPr>
        <w:jc w:val="center"/>
        <w:rPr>
          <w:b/>
        </w:rPr>
      </w:pPr>
      <w:r w:rsidRPr="00156753">
        <w:rPr>
          <w:b/>
        </w:rPr>
        <w:t>нестационарного торгового объекта с</w:t>
      </w:r>
      <w:r w:rsidR="00B407EE">
        <w:rPr>
          <w:b/>
        </w:rPr>
        <w:t xml:space="preserve"> </w:t>
      </w:r>
      <w:r w:rsidRPr="00156753">
        <w:rPr>
          <w:b/>
        </w:rPr>
        <w:t>навесом для разм</w:t>
      </w:r>
      <w:r w:rsidR="00B407EE">
        <w:rPr>
          <w:b/>
        </w:rPr>
        <w:t>ещения в соответствии с местом,</w:t>
      </w:r>
    </w:p>
    <w:p w:rsidR="00156753" w:rsidRPr="00156753" w:rsidRDefault="00156753" w:rsidP="00B407EE">
      <w:pPr>
        <w:jc w:val="center"/>
        <w:rPr>
          <w:b/>
        </w:rPr>
      </w:pPr>
      <w:r w:rsidRPr="00156753">
        <w:rPr>
          <w:b/>
        </w:rPr>
        <w:t>предусмотренным схемой НТО на территории города Твери</w:t>
      </w:r>
    </w:p>
    <w:p w:rsidR="00B407EE" w:rsidRDefault="00B407EE" w:rsidP="00156753">
      <w:pPr>
        <w:spacing w:before="240"/>
        <w:ind w:left="475"/>
        <w:rPr>
          <w:sz w:val="28"/>
          <w:u w:val="single"/>
        </w:rPr>
      </w:pPr>
    </w:p>
    <w:p w:rsidR="00156753" w:rsidRPr="00156753" w:rsidRDefault="00156753" w:rsidP="00156753">
      <w:pPr>
        <w:spacing w:before="240"/>
        <w:ind w:left="475"/>
        <w:rPr>
          <w:sz w:val="28"/>
        </w:rPr>
      </w:pPr>
      <w:r w:rsidRPr="00156753">
        <w:rPr>
          <w:sz w:val="28"/>
          <w:u w:val="single"/>
        </w:rPr>
        <w:t>Витражное стекло</w:t>
      </w:r>
    </w:p>
    <w:p w:rsidR="00156753" w:rsidRPr="00156753" w:rsidRDefault="00156753" w:rsidP="00156753">
      <w:pPr>
        <w:spacing w:before="262"/>
        <w:ind w:left="475"/>
        <w:jc w:val="right"/>
        <w:rPr>
          <w:sz w:val="28"/>
        </w:rPr>
      </w:pPr>
      <w:r w:rsidRPr="00156753">
        <w:rPr>
          <w:sz w:val="28"/>
        </w:rPr>
        <w:t>Цвет RAL</w:t>
      </w:r>
      <w:r w:rsidRPr="00156753">
        <w:rPr>
          <w:spacing w:val="-11"/>
          <w:sz w:val="28"/>
        </w:rPr>
        <w:t xml:space="preserve"> </w:t>
      </w:r>
      <w:r w:rsidRPr="00156753">
        <w:rPr>
          <w:sz w:val="28"/>
        </w:rPr>
        <w:t>9005</w:t>
      </w:r>
    </w:p>
    <w:p w:rsidR="00156753" w:rsidRPr="00156753" w:rsidRDefault="00156753" w:rsidP="00156753">
      <w:pPr>
        <w:widowControl w:val="0"/>
        <w:autoSpaceDE w:val="0"/>
        <w:autoSpaceDN w:val="0"/>
        <w:spacing w:before="9"/>
        <w:rPr>
          <w:sz w:val="2"/>
          <w:szCs w:val="48"/>
          <w:lang w:eastAsia="en-US"/>
        </w:rPr>
      </w:pPr>
    </w:p>
    <w:p w:rsidR="00156753" w:rsidRPr="00156753" w:rsidRDefault="00156753" w:rsidP="00156753">
      <w:pPr>
        <w:widowControl w:val="0"/>
        <w:autoSpaceDE w:val="0"/>
        <w:autoSpaceDN w:val="0"/>
        <w:ind w:left="533"/>
        <w:rPr>
          <w:szCs w:val="48"/>
          <w:lang w:eastAsia="en-US"/>
        </w:rPr>
      </w:pPr>
    </w:p>
    <w:p w:rsidR="00156753" w:rsidRPr="00156753" w:rsidRDefault="00CD1695" w:rsidP="00156753">
      <w:pPr>
        <w:widowControl w:val="0"/>
        <w:autoSpaceDE w:val="0"/>
        <w:autoSpaceDN w:val="0"/>
        <w:rPr>
          <w:szCs w:val="48"/>
          <w:lang w:eastAsia="en-US"/>
        </w:rPr>
      </w:pPr>
      <w:r w:rsidRPr="00EB0EBC">
        <w:rPr>
          <w:noProof/>
          <w:szCs w:val="48"/>
        </w:rPr>
        <w:drawing>
          <wp:anchor distT="0" distB="0" distL="114300" distR="114300" simplePos="0" relativeHeight="251673600" behindDoc="1" locked="0" layoutInCell="1" allowOverlap="1" wp14:anchorId="77A940D5" wp14:editId="33292091">
            <wp:simplePos x="0" y="0"/>
            <wp:positionH relativeFrom="column">
              <wp:posOffset>1335227</wp:posOffset>
            </wp:positionH>
            <wp:positionV relativeFrom="paragraph">
              <wp:posOffset>6985</wp:posOffset>
            </wp:positionV>
            <wp:extent cx="6964045" cy="3364865"/>
            <wp:effectExtent l="0" t="0" r="8255" b="6985"/>
            <wp:wrapTight wrapText="bothSides">
              <wp:wrapPolygon edited="0">
                <wp:start x="0" y="0"/>
                <wp:lineTo x="0" y="21523"/>
                <wp:lineTo x="21567" y="21523"/>
                <wp:lineTo x="21567"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64045" cy="3364865"/>
                    </a:xfrm>
                    <a:prstGeom prst="rect">
                      <a:avLst/>
                    </a:prstGeom>
                    <a:noFill/>
                    <a:ln>
                      <a:noFill/>
                    </a:ln>
                  </pic:spPr>
                </pic:pic>
              </a:graphicData>
            </a:graphic>
          </wp:anchor>
        </w:drawing>
      </w:r>
    </w:p>
    <w:p w:rsidR="00156753" w:rsidRPr="00156753" w:rsidRDefault="00156753" w:rsidP="00156753">
      <w:pPr>
        <w:widowControl w:val="0"/>
        <w:autoSpaceDE w:val="0"/>
        <w:autoSpaceDN w:val="0"/>
        <w:rPr>
          <w:szCs w:val="48"/>
          <w:lang w:eastAsia="en-US"/>
        </w:rPr>
      </w:pPr>
    </w:p>
    <w:p w:rsidR="00156753" w:rsidRDefault="00156753" w:rsidP="00156753">
      <w:pPr>
        <w:spacing w:before="89"/>
        <w:ind w:left="305"/>
        <w:rPr>
          <w:sz w:val="28"/>
          <w:u w:val="single"/>
        </w:rPr>
      </w:pPr>
    </w:p>
    <w:p w:rsidR="00B407EE" w:rsidRDefault="00B407EE" w:rsidP="00156753">
      <w:pPr>
        <w:spacing w:before="89"/>
        <w:ind w:left="305"/>
        <w:rPr>
          <w:sz w:val="28"/>
          <w:u w:val="single"/>
        </w:rPr>
      </w:pPr>
    </w:p>
    <w:p w:rsidR="00B407EE" w:rsidRDefault="00B407EE" w:rsidP="00156753">
      <w:pPr>
        <w:spacing w:before="89"/>
        <w:ind w:left="305"/>
        <w:rPr>
          <w:sz w:val="28"/>
          <w:u w:val="single"/>
        </w:rPr>
      </w:pPr>
    </w:p>
    <w:p w:rsidR="00B407EE" w:rsidRDefault="00B407EE" w:rsidP="00156753">
      <w:pPr>
        <w:spacing w:before="89"/>
        <w:ind w:left="305"/>
        <w:rPr>
          <w:sz w:val="28"/>
          <w:u w:val="single"/>
        </w:rPr>
      </w:pPr>
    </w:p>
    <w:p w:rsidR="00B407EE" w:rsidRDefault="00B407EE" w:rsidP="00156753">
      <w:pPr>
        <w:spacing w:before="89"/>
        <w:ind w:left="305"/>
        <w:rPr>
          <w:sz w:val="28"/>
          <w:u w:val="single"/>
        </w:rPr>
      </w:pPr>
    </w:p>
    <w:p w:rsidR="00B407EE" w:rsidRPr="00156753" w:rsidRDefault="00B407EE"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u w:val="single"/>
        </w:rPr>
      </w:pPr>
    </w:p>
    <w:p w:rsidR="00156753" w:rsidRPr="00156753" w:rsidRDefault="00156753" w:rsidP="00156753">
      <w:pPr>
        <w:spacing w:before="89"/>
        <w:ind w:left="305"/>
        <w:rPr>
          <w:sz w:val="28"/>
        </w:rPr>
      </w:pPr>
      <w:r w:rsidRPr="00156753">
        <w:rPr>
          <w:sz w:val="28"/>
          <w:u w:val="single"/>
        </w:rPr>
        <w:t>Витражное стекло</w:t>
      </w:r>
    </w:p>
    <w:p w:rsidR="00156753" w:rsidRPr="00156753" w:rsidRDefault="00156753" w:rsidP="00156753">
      <w:pPr>
        <w:spacing w:before="111"/>
        <w:ind w:left="305"/>
        <w:jc w:val="right"/>
        <w:rPr>
          <w:sz w:val="28"/>
        </w:rPr>
      </w:pPr>
      <w:r w:rsidRPr="00156753">
        <w:rPr>
          <w:sz w:val="28"/>
        </w:rPr>
        <w:t>Цвет RAL</w:t>
      </w:r>
      <w:r w:rsidRPr="00156753">
        <w:rPr>
          <w:spacing w:val="-12"/>
          <w:sz w:val="28"/>
        </w:rPr>
        <w:t xml:space="preserve"> </w:t>
      </w:r>
      <w:r w:rsidRPr="00156753">
        <w:rPr>
          <w:sz w:val="28"/>
        </w:rPr>
        <w:t>9005</w:t>
      </w:r>
    </w:p>
    <w:p w:rsidR="00156753" w:rsidRPr="00156753" w:rsidRDefault="00156753" w:rsidP="00156753">
      <w:pPr>
        <w:widowControl w:val="0"/>
        <w:autoSpaceDE w:val="0"/>
        <w:autoSpaceDN w:val="0"/>
        <w:spacing w:before="2"/>
        <w:rPr>
          <w:sz w:val="3"/>
          <w:szCs w:val="48"/>
          <w:lang w:eastAsia="en-US"/>
        </w:rPr>
      </w:pPr>
    </w:p>
    <w:p w:rsidR="00156753" w:rsidRPr="00156753" w:rsidRDefault="00156753" w:rsidP="00156753">
      <w:pPr>
        <w:widowControl w:val="0"/>
        <w:autoSpaceDE w:val="0"/>
        <w:autoSpaceDN w:val="0"/>
        <w:ind w:left="427"/>
      </w:pPr>
    </w:p>
    <w:p w:rsidR="00156753" w:rsidRPr="00156753" w:rsidRDefault="00156753" w:rsidP="00156753">
      <w:pPr>
        <w:widowControl w:val="0"/>
        <w:autoSpaceDE w:val="0"/>
        <w:autoSpaceDN w:val="0"/>
        <w:ind w:left="427"/>
        <w:rPr>
          <w:szCs w:val="48"/>
          <w:lang w:eastAsia="en-US"/>
        </w:rPr>
      </w:pPr>
      <w:r w:rsidRPr="00156753">
        <w:rPr>
          <w:noProof/>
        </w:rPr>
        <mc:AlternateContent>
          <mc:Choice Requires="wpg">
            <w:drawing>
              <wp:inline distT="0" distB="0" distL="0" distR="0" wp14:anchorId="483E7E84" wp14:editId="20887A4D">
                <wp:extent cx="9029700" cy="2581275"/>
                <wp:effectExtent l="0" t="0" r="0" b="9525"/>
                <wp:docPr id="46" name="Группа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47"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4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90D84" w:rsidRDefault="00290D84" w:rsidP="00156753"/>
                          </w:txbxContent>
                        </wps:txbx>
                        <wps:bodyPr rot="0" vert="horz" wrap="square" lIns="91440" tIns="45720" rIns="91440" bIns="45720" anchor="t" anchorCtr="0" upright="1">
                          <a:noAutofit/>
                        </wps:bodyPr>
                      </wps:wsp>
                    </wpg:wgp>
                  </a:graphicData>
                </a:graphic>
              </wp:inline>
            </w:drawing>
          </mc:Choice>
          <mc:Fallback>
            <w:pict>
              <v:group w14:anchorId="483E7E84" id="Группа 46" o:spid="_x0000_s1026"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Q9sTknDAAATz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 o:spid="_x0000_s1027"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Rg+LGAAAA2wAAAA8AAABkcnMvZG93bnJldi54bWxEj09Lw0AUxO+C32F5gje7UWy1sZsigrYH&#10;SzHtweMj+8wfs2/T3W0S/fRdoeBxmJnfMIvlaFrRk/O1ZQW3kwQEcWF1zaWC/e715hGED8gaW8uk&#10;4Ic8LLPLiwWm2g78QX0eShEh7FNUUIXQpVL6oiKDfmI74uh9WWcwROlKqR0OEW5aeZckM2mw5rhQ&#10;YUcvFRXf+dEoOEwPQz8vm9/3fbt6Wzfuc4sbq9T11fj8BCLQGP7D5/ZaK7h/gL8v8QfI7AQ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5GD4sYAAADbAAAADwAAAAAAAAAAAAAA&#10;AACfAgAAZHJzL2Rvd25yZXYueG1sUEsFBgAAAAAEAAQA9wAAAJIDAAAAAA==&#10;">
                  <v:imagedata r:id="rId11" o:title=""/>
                </v:shape>
                <v:shape id="AutoShape 39" o:spid="_x0000_s1028"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lGocAA&#10;AADbAAAADwAAAGRycy9kb3ducmV2LnhtbERPz2vCMBS+D/Y/hDfYTdPJFFeNMpQxT0M7vT+aZ1NN&#10;XkqTtZ1/vTkMdvz4fi/Xg7OiozbUnhW8jDMQxKXXNVcKjt8fozmIEJE1Ws+k4JcCrFePD0vMte/5&#10;QF0RK5FCOOSowMTY5FKG0pDDMPYNceLOvnUYE2wrqVvsU7izcpJlM+mw5tRgsKGNofJa/DgFeLRy&#10;a5int+3nm+0vp/3Xqdsr9fw0vC9ARBriv/jPvdMKXtPY9CX9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lGocAAAADbAAAADwAAAAAAAAAAAAAAAACYAgAAZHJzL2Rvd25y&#10;ZXYueG1sUEsFBgAAAAAEAAQA9QAAAIU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290D84" w:rsidRDefault="00290D84" w:rsidP="00156753"/>
                    </w:txbxContent>
                  </v:textbox>
                </v:shape>
                <w10:anchorlock/>
              </v:group>
            </w:pict>
          </mc:Fallback>
        </mc:AlternateContent>
      </w:r>
    </w:p>
    <w:p w:rsidR="00156753" w:rsidRPr="00156753" w:rsidRDefault="00156753" w:rsidP="00156753">
      <w:pPr>
        <w:widowControl w:val="0"/>
        <w:autoSpaceDE w:val="0"/>
        <w:autoSpaceDN w:val="0"/>
        <w:rPr>
          <w:szCs w:val="48"/>
          <w:lang w:eastAsia="en-US"/>
        </w:rPr>
      </w:pPr>
    </w:p>
    <w:p w:rsidR="00156753" w:rsidRPr="00156753" w:rsidRDefault="00156753" w:rsidP="00156753">
      <w:pPr>
        <w:widowControl w:val="0"/>
        <w:autoSpaceDE w:val="0"/>
        <w:autoSpaceDN w:val="0"/>
        <w:rPr>
          <w:szCs w:val="48"/>
          <w:lang w:eastAsia="en-US"/>
        </w:rPr>
      </w:pPr>
    </w:p>
    <w:p w:rsidR="00156753" w:rsidRPr="00156753" w:rsidRDefault="00156753" w:rsidP="00156753">
      <w:pPr>
        <w:widowControl w:val="0"/>
        <w:autoSpaceDE w:val="0"/>
        <w:autoSpaceDN w:val="0"/>
        <w:rPr>
          <w:szCs w:val="48"/>
          <w:lang w:eastAsia="en-US"/>
        </w:rPr>
      </w:pPr>
      <w:r w:rsidRPr="00156753">
        <w:rPr>
          <w:noProof/>
        </w:rPr>
        <mc:AlternateContent>
          <mc:Choice Requires="wps">
            <w:drawing>
              <wp:anchor distT="0" distB="0" distL="114300" distR="114300" simplePos="0" relativeHeight="251672576" behindDoc="0" locked="0" layoutInCell="1" allowOverlap="1" wp14:anchorId="2EC8A87A" wp14:editId="62F41541">
                <wp:simplePos x="0" y="0"/>
                <wp:positionH relativeFrom="column">
                  <wp:posOffset>2018030</wp:posOffset>
                </wp:positionH>
                <wp:positionV relativeFrom="paragraph">
                  <wp:posOffset>4855845</wp:posOffset>
                </wp:positionV>
                <wp:extent cx="4676775" cy="1004570"/>
                <wp:effectExtent l="0" t="0" r="9525" b="508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FF0ED6" id="Прямоугольник 45" o:spid="_x0000_s1026" style="position:absolute;margin-left:158.9pt;margin-top:382.35pt;width:368.25pt;height:79.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CQa81fowIAAA8FAAAOAAAAAAAAAAAAAAAA&#10;AC4CAABkcnMvZTJvRG9jLnhtbFBLAQItABQABgAIAAAAIQCW18dk4QAAAAwBAAAPAAAAAAAAAAAA&#10;AAAAAP0EAABkcnMvZG93bnJldi54bWxQSwUGAAAAAAQABADzAAAACwYAAAAA&#10;" stroked="f"/>
            </w:pict>
          </mc:Fallback>
        </mc:AlternateContent>
      </w:r>
      <w:r w:rsidRPr="00156753">
        <w:rPr>
          <w:noProof/>
          <w:szCs w:val="48"/>
        </w:rPr>
        <w:drawing>
          <wp:inline distT="0" distB="0" distL="0" distR="0" wp14:anchorId="48E03CA6" wp14:editId="5D838492">
            <wp:extent cx="8658860" cy="5931535"/>
            <wp:effectExtent l="0" t="0" r="8890" b="0"/>
            <wp:docPr id="22" name="Рисунок 22"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8860" cy="5931535"/>
                    </a:xfrm>
                    <a:prstGeom prst="rect">
                      <a:avLst/>
                    </a:prstGeom>
                    <a:noFill/>
                    <a:ln>
                      <a:noFill/>
                    </a:ln>
                  </pic:spPr>
                </pic:pic>
              </a:graphicData>
            </a:graphic>
          </wp:inline>
        </w:drawing>
      </w:r>
    </w:p>
    <w:p w:rsidR="00156753" w:rsidRPr="00156753" w:rsidRDefault="00156753" w:rsidP="00156753">
      <w:pPr>
        <w:widowControl w:val="0"/>
        <w:autoSpaceDE w:val="0"/>
        <w:autoSpaceDN w:val="0"/>
        <w:rPr>
          <w:szCs w:val="48"/>
          <w:lang w:eastAsia="en-US"/>
        </w:rPr>
      </w:pPr>
    </w:p>
    <w:p w:rsidR="00156753" w:rsidRPr="00156753" w:rsidRDefault="00156753" w:rsidP="00156753">
      <w:pPr>
        <w:widowControl w:val="0"/>
        <w:autoSpaceDE w:val="0"/>
        <w:autoSpaceDN w:val="0"/>
        <w:rPr>
          <w:szCs w:val="48"/>
          <w:lang w:eastAsia="en-US"/>
        </w:rPr>
      </w:pPr>
    </w:p>
    <w:p w:rsidR="00370066" w:rsidRDefault="00156753" w:rsidP="00B407EE">
      <w:pPr>
        <w:jc w:val="both"/>
        <w:rPr>
          <w:i/>
          <w:sz w:val="20"/>
          <w:szCs w:val="20"/>
        </w:rPr>
      </w:pPr>
      <w:r w:rsidRPr="00156753">
        <w:rPr>
          <w:noProof/>
        </w:rPr>
        <mc:AlternateContent>
          <mc:Choice Requires="wps">
            <w:drawing>
              <wp:anchor distT="0" distB="0" distL="114300" distR="114300" simplePos="0" relativeHeight="251661312" behindDoc="0" locked="0" layoutInCell="1" allowOverlap="1" wp14:anchorId="65085120" wp14:editId="0B1D2DBE">
                <wp:simplePos x="0" y="0"/>
                <wp:positionH relativeFrom="column">
                  <wp:posOffset>5123180</wp:posOffset>
                </wp:positionH>
                <wp:positionV relativeFrom="paragraph">
                  <wp:posOffset>504825</wp:posOffset>
                </wp:positionV>
                <wp:extent cx="4105275" cy="933450"/>
                <wp:effectExtent l="0" t="0" r="9525" b="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05C4" id="Прямоугольник 44" o:spid="_x0000_s1026" style="position:absolute;margin-left:403.4pt;margin-top:39.75pt;width:323.2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" stroked="f"/>
            </w:pict>
          </mc:Fallback>
        </mc:AlternateContent>
      </w:r>
    </w:p>
    <w:p w:rsidR="00370066" w:rsidRDefault="00370066" w:rsidP="0054644A">
      <w:pPr>
        <w:spacing w:after="200" w:line="276" w:lineRule="auto"/>
        <w:jc w:val="right"/>
        <w:rPr>
          <w:i/>
          <w:sz w:val="20"/>
          <w:szCs w:val="20"/>
        </w:rPr>
        <w:sectPr w:rsidR="00370066" w:rsidSect="00370066">
          <w:pgSz w:w="16838" w:h="11906" w:orient="landscape"/>
          <w:pgMar w:top="1077" w:right="1134" w:bottom="567" w:left="1134" w:header="720" w:footer="720" w:gutter="0"/>
          <w:pgNumType w:start="1"/>
          <w:cols w:space="720"/>
          <w:titlePg/>
          <w:docGrid w:linePitch="326"/>
        </w:sectPr>
      </w:pPr>
    </w:p>
    <w:p w:rsidR="0054644A" w:rsidRPr="00AE2997" w:rsidRDefault="0054644A" w:rsidP="0054644A">
      <w:pPr>
        <w:spacing w:after="200" w:line="276" w:lineRule="auto"/>
        <w:jc w:val="right"/>
        <w:rPr>
          <w:i/>
          <w:sz w:val="20"/>
          <w:szCs w:val="20"/>
        </w:rPr>
      </w:pPr>
      <w:r w:rsidRPr="00AE2997">
        <w:rPr>
          <w:i/>
          <w:sz w:val="20"/>
          <w:szCs w:val="20"/>
        </w:rPr>
        <w:t xml:space="preserve">Приложение № </w:t>
      </w:r>
      <w:r>
        <w:rPr>
          <w:i/>
          <w:sz w:val="20"/>
          <w:szCs w:val="20"/>
        </w:rPr>
        <w:t>2</w:t>
      </w:r>
      <w:r w:rsidRPr="00AE2997">
        <w:rPr>
          <w:i/>
          <w:sz w:val="20"/>
          <w:szCs w:val="20"/>
        </w:rPr>
        <w:t xml:space="preserve"> к аукционной документации</w:t>
      </w:r>
    </w:p>
    <w:p w:rsidR="0054644A" w:rsidRPr="00AE2997" w:rsidRDefault="0054644A" w:rsidP="0054644A">
      <w:pPr>
        <w:autoSpaceDE w:val="0"/>
        <w:autoSpaceDN w:val="0"/>
        <w:adjustRightInd w:val="0"/>
        <w:jc w:val="center"/>
        <w:rPr>
          <w:rFonts w:eastAsia="Calibri"/>
          <w:sz w:val="20"/>
          <w:szCs w:val="20"/>
          <w:lang w:eastAsia="en-US"/>
        </w:rPr>
      </w:pPr>
      <w:r w:rsidRPr="00AE2997">
        <w:rPr>
          <w:rFonts w:eastAsia="Calibri"/>
          <w:sz w:val="20"/>
          <w:szCs w:val="20"/>
          <w:lang w:eastAsia="en-US"/>
        </w:rPr>
        <w:t>ЗАЯВКА</w:t>
      </w:r>
    </w:p>
    <w:p w:rsidR="0054644A" w:rsidRPr="004D7EA7"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на участие в аукционе </w:t>
      </w:r>
      <w:r w:rsidRPr="004D7EA7">
        <w:rPr>
          <w:rFonts w:eastAsia="Calibri"/>
          <w:b/>
          <w:sz w:val="20"/>
          <w:szCs w:val="20"/>
          <w:lang w:eastAsia="en-US"/>
        </w:rPr>
        <w:t xml:space="preserve">на право заключения договора на размещение нестационарного торгового объекта, </w:t>
      </w:r>
    </w:p>
    <w:p w:rsidR="0054644A" w:rsidRDefault="0054644A" w:rsidP="0054644A">
      <w:pPr>
        <w:autoSpaceDE w:val="0"/>
        <w:autoSpaceDN w:val="0"/>
        <w:adjustRightInd w:val="0"/>
        <w:jc w:val="center"/>
        <w:rPr>
          <w:rFonts w:eastAsia="Calibri"/>
          <w:b/>
          <w:sz w:val="20"/>
          <w:szCs w:val="20"/>
          <w:lang w:eastAsia="en-US"/>
        </w:rPr>
      </w:pPr>
      <w:r w:rsidRPr="004D7EA7">
        <w:rPr>
          <w:rFonts w:eastAsia="Calibri"/>
          <w:b/>
          <w:sz w:val="20"/>
          <w:szCs w:val="20"/>
          <w:lang w:eastAsia="en-US"/>
        </w:rPr>
        <w:t xml:space="preserve">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54644A" w:rsidRPr="0058142B" w:rsidRDefault="0054644A" w:rsidP="0054644A">
      <w:pPr>
        <w:autoSpaceDE w:val="0"/>
        <w:autoSpaceDN w:val="0"/>
        <w:adjustRightInd w:val="0"/>
        <w:jc w:val="center"/>
        <w:rPr>
          <w:rFonts w:eastAsia="Calibri"/>
          <w:b/>
          <w:sz w:val="20"/>
          <w:szCs w:val="20"/>
          <w:lang w:eastAsia="en-US"/>
        </w:rPr>
      </w:pPr>
      <w:r w:rsidRPr="0058142B">
        <w:rPr>
          <w:rFonts w:eastAsia="Calibri"/>
          <w:b/>
          <w:sz w:val="20"/>
          <w:szCs w:val="20"/>
          <w:lang w:eastAsia="en-US"/>
        </w:rPr>
        <w:t xml:space="preserve">(извещение </w:t>
      </w:r>
      <w:r w:rsidRPr="004D7EA7">
        <w:rPr>
          <w:rFonts w:eastAsia="Calibri"/>
          <w:b/>
          <w:sz w:val="20"/>
          <w:szCs w:val="20"/>
          <w:lang w:eastAsia="en-US"/>
        </w:rPr>
        <w:t>672-21</w:t>
      </w:r>
      <w:r w:rsidR="00B407EE">
        <w:rPr>
          <w:rFonts w:eastAsia="Calibri"/>
          <w:b/>
          <w:sz w:val="20"/>
          <w:szCs w:val="20"/>
          <w:lang w:eastAsia="en-US"/>
        </w:rPr>
        <w:t>8</w:t>
      </w:r>
      <w:r w:rsidRPr="004D7EA7">
        <w:rPr>
          <w:rFonts w:eastAsia="Calibri"/>
          <w:b/>
          <w:sz w:val="20"/>
          <w:szCs w:val="20"/>
          <w:lang w:eastAsia="en-US"/>
        </w:rPr>
        <w:t xml:space="preserve"> от </w:t>
      </w:r>
      <w:r w:rsidR="00B407EE">
        <w:rPr>
          <w:rFonts w:eastAsia="Calibri"/>
          <w:b/>
          <w:sz w:val="20"/>
          <w:szCs w:val="20"/>
          <w:lang w:eastAsia="en-US"/>
        </w:rPr>
        <w:t>0</w:t>
      </w:r>
      <w:r w:rsidR="00373F1A">
        <w:rPr>
          <w:rFonts w:eastAsia="Calibri"/>
          <w:b/>
          <w:sz w:val="20"/>
          <w:szCs w:val="20"/>
          <w:lang w:eastAsia="en-US"/>
        </w:rPr>
        <w:t>2</w:t>
      </w:r>
      <w:r w:rsidR="00B407EE">
        <w:rPr>
          <w:rFonts w:eastAsia="Calibri"/>
          <w:b/>
          <w:sz w:val="20"/>
          <w:szCs w:val="20"/>
          <w:lang w:eastAsia="en-US"/>
        </w:rPr>
        <w:t>.09</w:t>
      </w:r>
      <w:r w:rsidRPr="00F543FD">
        <w:rPr>
          <w:rFonts w:eastAsia="Calibri"/>
          <w:b/>
          <w:sz w:val="20"/>
          <w:szCs w:val="20"/>
          <w:lang w:eastAsia="en-US"/>
        </w:rPr>
        <w:t xml:space="preserve">.2022 </w:t>
      </w:r>
      <w:r w:rsidRPr="004D7EA7">
        <w:rPr>
          <w:rFonts w:eastAsia="Calibri"/>
          <w:b/>
          <w:sz w:val="20"/>
          <w:szCs w:val="20"/>
          <w:lang w:eastAsia="en-US"/>
        </w:rPr>
        <w:t>года</w:t>
      </w:r>
      <w:r w:rsidRPr="0058142B">
        <w:rPr>
          <w:rFonts w:eastAsia="Calibri"/>
          <w:b/>
          <w:sz w:val="20"/>
          <w:szCs w:val="20"/>
          <w:lang w:eastAsia="en-US"/>
        </w:rPr>
        <w:t>)</w:t>
      </w:r>
    </w:p>
    <w:p w:rsidR="0054644A" w:rsidRPr="00AE2997" w:rsidRDefault="0054644A" w:rsidP="0054644A">
      <w:pPr>
        <w:autoSpaceDE w:val="0"/>
        <w:autoSpaceDN w:val="0"/>
        <w:adjustRightInd w:val="0"/>
        <w:jc w:val="center"/>
        <w:rPr>
          <w:rFonts w:eastAsia="Calibri"/>
          <w:sz w:val="20"/>
          <w:szCs w:val="20"/>
          <w:lang w:eastAsia="en-US"/>
        </w:rPr>
      </w:pPr>
    </w:p>
    <w:p w:rsidR="0054644A" w:rsidRPr="0058142B"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 xml:space="preserve">1. Изучив  условия  аукциона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организационно-правовая форма, наименование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фамилия, имя, отчество (для индивидуального предпринимателя)</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в лице 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наименование должности руководителя и его фамилия, имя, отчество</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действующего на основании 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 xml:space="preserve">2. Претендент согласен участвовать в аукционе </w:t>
      </w:r>
      <w:r w:rsidRPr="004D7EA7">
        <w:rPr>
          <w:rFonts w:eastAsia="Calibri"/>
          <w:sz w:val="20"/>
          <w:szCs w:val="20"/>
          <w:lang w:eastAsia="en-US"/>
        </w:rPr>
        <w:t>на право заключения договора на размещение нест</w:t>
      </w:r>
      <w:r>
        <w:rPr>
          <w:rFonts w:eastAsia="Calibri"/>
          <w:sz w:val="20"/>
          <w:szCs w:val="20"/>
          <w:lang w:eastAsia="en-US"/>
        </w:rPr>
        <w:t xml:space="preserve">ационарного торгового объекта, </w:t>
      </w:r>
      <w:r w:rsidRPr="004D7EA7">
        <w:rPr>
          <w:rFonts w:eastAsia="Calibri"/>
          <w:sz w:val="20"/>
          <w:szCs w:val="20"/>
          <w:lang w:eastAsia="en-US"/>
        </w:rPr>
        <w:t>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AE2997">
        <w:rPr>
          <w:rFonts w:eastAsia="Calibri"/>
          <w:sz w:val="20"/>
          <w:szCs w:val="20"/>
          <w:lang w:eastAsia="en-US"/>
        </w:rPr>
        <w:t xml:space="preserve">, указанного </w:t>
      </w:r>
      <w:r>
        <w:rPr>
          <w:rFonts w:eastAsia="Calibri"/>
          <w:sz w:val="20"/>
          <w:szCs w:val="20"/>
          <w:lang w:eastAsia="en-US"/>
        </w:rPr>
        <w:t xml:space="preserve">               </w:t>
      </w:r>
      <w:r w:rsidR="00ED10AA">
        <w:rPr>
          <w:rFonts w:eastAsia="Calibri"/>
          <w:sz w:val="20"/>
          <w:szCs w:val="20"/>
          <w:lang w:eastAsia="en-US"/>
        </w:rPr>
        <w:t xml:space="preserve">            </w:t>
      </w:r>
      <w:r>
        <w:rPr>
          <w:rFonts w:eastAsia="Calibri"/>
          <w:sz w:val="20"/>
          <w:szCs w:val="20"/>
          <w:lang w:eastAsia="en-US"/>
        </w:rPr>
        <w:t xml:space="preserve"> </w:t>
      </w:r>
      <w:r w:rsidRPr="00AE2997">
        <w:rPr>
          <w:rFonts w:eastAsia="Calibri"/>
          <w:sz w:val="20"/>
          <w:szCs w:val="20"/>
          <w:lang w:eastAsia="en-US"/>
        </w:rPr>
        <w:t>в лоте</w:t>
      </w:r>
      <w:r>
        <w:rPr>
          <w:rFonts w:eastAsia="Calibri"/>
          <w:sz w:val="20"/>
          <w:szCs w:val="20"/>
          <w:lang w:eastAsia="en-US"/>
        </w:rPr>
        <w:t xml:space="preserve"> </w:t>
      </w:r>
      <w:r w:rsidRPr="00AE2997">
        <w:rPr>
          <w:rFonts w:eastAsia="Calibri"/>
          <w:sz w:val="20"/>
          <w:szCs w:val="20"/>
          <w:lang w:eastAsia="en-US"/>
        </w:rPr>
        <w:t>№ ___.</w:t>
      </w:r>
      <w:r w:rsidR="00ED10AA">
        <w:rPr>
          <w:rFonts w:eastAsia="Calibri"/>
          <w:sz w:val="20"/>
          <w:szCs w:val="20"/>
          <w:lang w:eastAsia="en-US"/>
        </w:rPr>
        <w:t xml:space="preserve"> </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3. Претендент ознакомлен с материалами документации об аукционе.</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w:t>
      </w:r>
      <w:bookmarkStart w:id="0" w:name="_GoBack"/>
      <w:bookmarkEnd w:id="0"/>
      <w:r w:rsidRPr="00AE2997">
        <w:rPr>
          <w:rFonts w:eastAsia="Calibri"/>
          <w:sz w:val="20"/>
          <w:szCs w:val="20"/>
          <w:lang w:eastAsia="en-US"/>
        </w:rPr>
        <w:t xml:space="preserve">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54644A" w:rsidRPr="00AE2997" w:rsidRDefault="0054644A" w:rsidP="0054644A">
      <w:pPr>
        <w:autoSpaceDE w:val="0"/>
        <w:autoSpaceDN w:val="0"/>
        <w:adjustRightInd w:val="0"/>
        <w:ind w:firstLine="540"/>
        <w:jc w:val="both"/>
        <w:rPr>
          <w:rFonts w:eastAsia="Calibri"/>
          <w:sz w:val="20"/>
          <w:szCs w:val="20"/>
          <w:lang w:eastAsia="en-US"/>
        </w:rPr>
      </w:pPr>
      <w:r w:rsidRPr="00AE2997">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6. Полное и сокращенное фирменное наименование (наименование), основной государственн</w:t>
      </w:r>
      <w:r>
        <w:rPr>
          <w:rFonts w:eastAsia="Calibri"/>
          <w:sz w:val="20"/>
          <w:szCs w:val="20"/>
          <w:lang w:eastAsia="en-US"/>
        </w:rPr>
        <w:t xml:space="preserve">ый   регистрационный   номер,  </w:t>
      </w:r>
      <w:r w:rsidRPr="00AE2997">
        <w:rPr>
          <w:rFonts w:eastAsia="Calibri"/>
          <w:sz w:val="20"/>
          <w:szCs w:val="20"/>
          <w:lang w:eastAsia="en-US"/>
        </w:rPr>
        <w:t>место   нахождения, почтовый адрес, адрес электронной почты, телефон, идентификационный номер налогоплательщика - для юридического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________________________________________________________________.</w:t>
      </w:r>
    </w:p>
    <w:p w:rsidR="0054644A" w:rsidRPr="00AE2997" w:rsidRDefault="0054644A" w:rsidP="0054644A">
      <w:pPr>
        <w:autoSpaceDE w:val="0"/>
        <w:autoSpaceDN w:val="0"/>
        <w:adjustRightInd w:val="0"/>
        <w:ind w:firstLine="567"/>
        <w:jc w:val="both"/>
        <w:rPr>
          <w:rFonts w:eastAsia="Calibri"/>
          <w:sz w:val="20"/>
          <w:szCs w:val="20"/>
          <w:lang w:eastAsia="en-US"/>
        </w:rPr>
      </w:pPr>
      <w:r w:rsidRPr="00AE2997">
        <w:rPr>
          <w:rFonts w:eastAsia="Calibri"/>
          <w:sz w:val="20"/>
          <w:szCs w:val="20"/>
          <w:lang w:eastAsia="en-US"/>
        </w:rPr>
        <w:t>8. Реквизиты банковского счета: _______________________________.</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rFonts w:eastAsia="Calibri"/>
          <w:sz w:val="20"/>
          <w:szCs w:val="20"/>
          <w:lang w:eastAsia="en-US"/>
        </w:rPr>
        <w:t xml:space="preserve">9. </w:t>
      </w:r>
      <w:r w:rsidRPr="00AE2997">
        <w:rPr>
          <w:sz w:val="20"/>
          <w:szCs w:val="20"/>
        </w:rPr>
        <w:t>Заявкой претендент подтверждает:</w:t>
      </w:r>
    </w:p>
    <w:p w:rsidR="0054644A" w:rsidRPr="00AE2997" w:rsidRDefault="0054644A" w:rsidP="0054644A">
      <w:pPr>
        <w:autoSpaceDE w:val="0"/>
        <w:autoSpaceDN w:val="0"/>
        <w:adjustRightInd w:val="0"/>
        <w:ind w:firstLine="540"/>
        <w:jc w:val="both"/>
        <w:rPr>
          <w:sz w:val="20"/>
          <w:szCs w:val="20"/>
        </w:rPr>
      </w:pPr>
      <w:r w:rsidRPr="00AE2997">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54644A" w:rsidRDefault="0054644A" w:rsidP="0054644A">
      <w:pPr>
        <w:autoSpaceDE w:val="0"/>
        <w:autoSpaceDN w:val="0"/>
        <w:adjustRightInd w:val="0"/>
        <w:ind w:firstLine="540"/>
        <w:jc w:val="both"/>
        <w:rPr>
          <w:sz w:val="20"/>
          <w:szCs w:val="20"/>
        </w:rPr>
      </w:pPr>
      <w:r w:rsidRPr="00AE2997">
        <w:rPr>
          <w:sz w:val="20"/>
          <w:szCs w:val="20"/>
        </w:rPr>
        <w:t xml:space="preserve">- факт неприостановления своей деятельности в порядке, предусмотренном </w:t>
      </w:r>
      <w:hyperlink r:id="rId13" w:history="1">
        <w:r w:rsidRPr="00AE2997">
          <w:rPr>
            <w:sz w:val="20"/>
            <w:szCs w:val="20"/>
          </w:rPr>
          <w:t>Кодексом</w:t>
        </w:r>
      </w:hyperlink>
      <w:r w:rsidRPr="00AE2997">
        <w:rPr>
          <w:sz w:val="20"/>
          <w:szCs w:val="20"/>
        </w:rPr>
        <w:t xml:space="preserve"> об административных правонарушениях Российской Федерации, на день подачи заявки на участие в аукционе;</w:t>
      </w:r>
    </w:p>
    <w:p w:rsidR="003D39F3" w:rsidRPr="00DA5235" w:rsidRDefault="003D39F3" w:rsidP="003D39F3">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факт непринадлежности к оффшорной компании;</w:t>
      </w:r>
    </w:p>
    <w:p w:rsidR="0054644A" w:rsidRPr="00AE2997" w:rsidRDefault="0054644A" w:rsidP="0054644A">
      <w:pPr>
        <w:autoSpaceDE w:val="0"/>
        <w:autoSpaceDN w:val="0"/>
        <w:adjustRightInd w:val="0"/>
        <w:ind w:firstLine="567"/>
        <w:jc w:val="both"/>
        <w:rPr>
          <w:sz w:val="20"/>
          <w:szCs w:val="20"/>
        </w:rPr>
      </w:pPr>
      <w:r w:rsidRPr="00AE2997">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4644A" w:rsidRPr="00AE2997" w:rsidRDefault="0054644A" w:rsidP="0054644A">
      <w:pPr>
        <w:autoSpaceDE w:val="0"/>
        <w:autoSpaceDN w:val="0"/>
        <w:adjustRightInd w:val="0"/>
        <w:ind w:firstLine="540"/>
        <w:jc w:val="both"/>
        <w:rPr>
          <w:sz w:val="20"/>
          <w:szCs w:val="20"/>
        </w:rPr>
      </w:pPr>
      <w:r w:rsidRPr="00AE2997">
        <w:rPr>
          <w:sz w:val="20"/>
          <w:szCs w:val="20"/>
        </w:rPr>
        <w:t xml:space="preserve">- 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Pr="00AE2997">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AE2997">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p>
    <w:p w:rsidR="0054644A" w:rsidRPr="00AE2997" w:rsidRDefault="0054644A" w:rsidP="0054644A">
      <w:pPr>
        <w:autoSpaceDE w:val="0"/>
        <w:autoSpaceDN w:val="0"/>
        <w:adjustRightInd w:val="0"/>
        <w:ind w:firstLine="540"/>
        <w:jc w:val="both"/>
        <w:rPr>
          <w:sz w:val="20"/>
          <w:szCs w:val="20"/>
        </w:rPr>
      </w:pPr>
    </w:p>
    <w:p w:rsidR="0054644A" w:rsidRPr="00AE2997" w:rsidRDefault="0054644A" w:rsidP="0054644A">
      <w:pPr>
        <w:autoSpaceDE w:val="0"/>
        <w:autoSpaceDN w:val="0"/>
        <w:adjustRightInd w:val="0"/>
        <w:ind w:firstLine="540"/>
        <w:jc w:val="both"/>
        <w:rPr>
          <w:sz w:val="20"/>
          <w:szCs w:val="20"/>
        </w:rPr>
      </w:pPr>
      <w:r w:rsidRPr="00AE2997">
        <w:rPr>
          <w:sz w:val="20"/>
          <w:szCs w:val="20"/>
        </w:rPr>
        <w:t>10. Настоящая заявка действует до завершения процедуры проведения аукциона.</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ind w:firstLine="540"/>
        <w:jc w:val="both"/>
        <w:rPr>
          <w:sz w:val="20"/>
          <w:szCs w:val="20"/>
        </w:rPr>
      </w:pPr>
      <w:r w:rsidRPr="00AE2997">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Подпись__________________        __________________________</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(подпись                            (фамилия, имя, отчество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должностного лица)                   должностного лица)</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М.П. (при наличии)</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 xml:space="preserve">                                            </w:t>
      </w:r>
    </w:p>
    <w:p w:rsidR="0054644A" w:rsidRPr="00AE2997" w:rsidRDefault="0054644A" w:rsidP="0054644A">
      <w:pPr>
        <w:autoSpaceDE w:val="0"/>
        <w:autoSpaceDN w:val="0"/>
        <w:adjustRightInd w:val="0"/>
        <w:jc w:val="both"/>
        <w:rPr>
          <w:rFonts w:eastAsia="Calibri"/>
          <w:sz w:val="20"/>
          <w:szCs w:val="20"/>
          <w:lang w:eastAsia="en-US"/>
        </w:rPr>
      </w:pPr>
      <w:r w:rsidRPr="00AE2997">
        <w:rPr>
          <w:rFonts w:eastAsia="Calibri"/>
          <w:sz w:val="20"/>
          <w:szCs w:val="20"/>
          <w:lang w:eastAsia="en-US"/>
        </w:rPr>
        <w:t>Дата __________________________</w:t>
      </w:r>
    </w:p>
    <w:p w:rsidR="0054644A" w:rsidRPr="00AE2997" w:rsidRDefault="0054644A" w:rsidP="0054644A">
      <w:pPr>
        <w:jc w:val="right"/>
        <w:rPr>
          <w:sz w:val="20"/>
          <w:szCs w:val="20"/>
        </w:rPr>
      </w:pPr>
    </w:p>
    <w:p w:rsidR="0054644A" w:rsidRPr="00AE2997" w:rsidRDefault="0054644A" w:rsidP="0054644A">
      <w:pPr>
        <w:ind w:firstLine="709"/>
        <w:jc w:val="both"/>
        <w:rPr>
          <w:sz w:val="20"/>
          <w:szCs w:val="20"/>
        </w:rPr>
      </w:pPr>
    </w:p>
    <w:p w:rsidR="0054644A" w:rsidRPr="00AE2997" w:rsidRDefault="0054644A" w:rsidP="0054644A">
      <w:pPr>
        <w:spacing w:after="200" w:line="276" w:lineRule="auto"/>
        <w:rPr>
          <w:sz w:val="20"/>
          <w:szCs w:val="20"/>
        </w:rPr>
      </w:pPr>
      <w:r w:rsidRPr="00AE2997">
        <w:rPr>
          <w:sz w:val="20"/>
          <w:szCs w:val="20"/>
        </w:rPr>
        <w:br w:type="page"/>
      </w:r>
    </w:p>
    <w:p w:rsidR="0054644A" w:rsidRPr="00AE2997" w:rsidRDefault="0054644A" w:rsidP="0054644A">
      <w:pPr>
        <w:jc w:val="right"/>
        <w:rPr>
          <w:i/>
          <w:color w:val="000000"/>
          <w:sz w:val="20"/>
          <w:szCs w:val="20"/>
        </w:rPr>
      </w:pPr>
      <w:r w:rsidRPr="00AE2997">
        <w:rPr>
          <w:i/>
          <w:color w:val="000000"/>
          <w:sz w:val="20"/>
          <w:szCs w:val="20"/>
        </w:rPr>
        <w:t xml:space="preserve">Приложение № </w:t>
      </w:r>
      <w:r>
        <w:rPr>
          <w:i/>
          <w:color w:val="000000"/>
          <w:sz w:val="20"/>
          <w:szCs w:val="20"/>
        </w:rPr>
        <w:t>3</w:t>
      </w:r>
      <w:r w:rsidRPr="00AE2997">
        <w:rPr>
          <w:i/>
          <w:color w:val="000000"/>
          <w:sz w:val="20"/>
          <w:szCs w:val="20"/>
        </w:rPr>
        <w:t xml:space="preserve"> к аукционной документации</w:t>
      </w:r>
    </w:p>
    <w:p w:rsidR="0054644A" w:rsidRDefault="0054644A" w:rsidP="0054644A">
      <w:pPr>
        <w:autoSpaceDE w:val="0"/>
        <w:autoSpaceDN w:val="0"/>
        <w:adjustRightInd w:val="0"/>
        <w:jc w:val="center"/>
        <w:rPr>
          <w:sz w:val="20"/>
          <w:szCs w:val="20"/>
        </w:rPr>
      </w:pPr>
    </w:p>
    <w:p w:rsidR="0054644A" w:rsidRDefault="0054644A" w:rsidP="0054644A">
      <w:pPr>
        <w:autoSpaceDE w:val="0"/>
        <w:autoSpaceDN w:val="0"/>
        <w:adjustRightInd w:val="0"/>
        <w:jc w:val="center"/>
        <w:rPr>
          <w:sz w:val="20"/>
          <w:szCs w:val="20"/>
        </w:rPr>
      </w:pPr>
    </w:p>
    <w:p w:rsidR="0054644A" w:rsidRPr="0054644A" w:rsidRDefault="0054644A" w:rsidP="0054644A">
      <w:pPr>
        <w:autoSpaceDE w:val="0"/>
        <w:autoSpaceDN w:val="0"/>
        <w:adjustRightInd w:val="0"/>
        <w:jc w:val="center"/>
        <w:rPr>
          <w:sz w:val="20"/>
          <w:szCs w:val="20"/>
        </w:rPr>
      </w:pPr>
      <w:r>
        <w:rPr>
          <w:sz w:val="20"/>
          <w:szCs w:val="20"/>
        </w:rPr>
        <w:t>Проект договора</w:t>
      </w:r>
    </w:p>
    <w:p w:rsidR="0054644A" w:rsidRPr="0054644A" w:rsidRDefault="0054644A" w:rsidP="0054644A">
      <w:pPr>
        <w:autoSpaceDE w:val="0"/>
        <w:autoSpaceDN w:val="0"/>
        <w:adjustRightInd w:val="0"/>
        <w:jc w:val="center"/>
        <w:rPr>
          <w:sz w:val="20"/>
          <w:szCs w:val="20"/>
        </w:rPr>
      </w:pPr>
      <w:r w:rsidRPr="0054644A">
        <w:rPr>
          <w:sz w:val="20"/>
          <w:szCs w:val="20"/>
        </w:rPr>
        <w:t>на размещение нестационарного торгового объекта, в том числе</w:t>
      </w:r>
    </w:p>
    <w:p w:rsidR="0054644A" w:rsidRPr="0054644A" w:rsidRDefault="0054644A" w:rsidP="0054644A">
      <w:pPr>
        <w:autoSpaceDE w:val="0"/>
        <w:autoSpaceDN w:val="0"/>
        <w:adjustRightInd w:val="0"/>
        <w:jc w:val="center"/>
        <w:rPr>
          <w:sz w:val="20"/>
          <w:szCs w:val="20"/>
        </w:rPr>
      </w:pPr>
      <w:r w:rsidRPr="0054644A">
        <w:rPr>
          <w:sz w:val="20"/>
          <w:szCs w:val="20"/>
        </w:rPr>
        <w:t>объекта по оказанию услуг, на территории города Твери</w:t>
      </w:r>
    </w:p>
    <w:p w:rsidR="0054644A" w:rsidRPr="0054644A" w:rsidRDefault="0054644A" w:rsidP="0054644A">
      <w:pPr>
        <w:autoSpaceDE w:val="0"/>
        <w:autoSpaceDN w:val="0"/>
        <w:adjustRightInd w:val="0"/>
        <w:jc w:val="center"/>
        <w:rPr>
          <w:sz w:val="20"/>
          <w:szCs w:val="20"/>
        </w:rPr>
      </w:pPr>
      <w:r w:rsidRPr="0054644A">
        <w:rPr>
          <w:sz w:val="20"/>
          <w:szCs w:val="20"/>
        </w:rPr>
        <w:t>(типовая форма)</w:t>
      </w:r>
    </w:p>
    <w:p w:rsidR="0054644A" w:rsidRPr="0054644A" w:rsidRDefault="0054644A" w:rsidP="0054644A">
      <w:pPr>
        <w:autoSpaceDE w:val="0"/>
        <w:autoSpaceDN w:val="0"/>
        <w:adjustRightInd w:val="0"/>
        <w:jc w:val="both"/>
        <w:rPr>
          <w:sz w:val="20"/>
          <w:szCs w:val="20"/>
        </w:rPr>
      </w:pPr>
    </w:p>
    <w:p w:rsidR="0054644A" w:rsidRPr="0054644A" w:rsidRDefault="0054644A" w:rsidP="0054644A">
      <w:pPr>
        <w:widowControl w:val="0"/>
        <w:autoSpaceDE w:val="0"/>
        <w:autoSpaceDN w:val="0"/>
        <w:rPr>
          <w:sz w:val="20"/>
          <w:szCs w:val="20"/>
        </w:rPr>
      </w:pPr>
      <w:r w:rsidRPr="0054644A">
        <w:rPr>
          <w:sz w:val="20"/>
          <w:szCs w:val="20"/>
        </w:rPr>
        <w:t xml:space="preserve">г. Тверь                                                                                 </w:t>
      </w:r>
      <w:r w:rsidR="00ED10AA">
        <w:rPr>
          <w:sz w:val="20"/>
          <w:szCs w:val="20"/>
        </w:rPr>
        <w:t xml:space="preserve">                                                               </w:t>
      </w:r>
      <w:r w:rsidRPr="0054644A">
        <w:rPr>
          <w:sz w:val="20"/>
          <w:szCs w:val="20"/>
        </w:rPr>
        <w:t xml:space="preserve">  «___» ___________ 20__ г.</w:t>
      </w:r>
    </w:p>
    <w:p w:rsidR="0054644A" w:rsidRPr="0054644A" w:rsidRDefault="0054644A" w:rsidP="0054644A">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Департамент  экономического развития  администрации города Твери в лице________________, действующего на основании __________________, именуемый    в    дальнейшем    «Сторона   1»,    с    одной    стороны   и_________________________________________________________________</w:t>
      </w:r>
    </w:p>
    <w:p w:rsidR="00CB5B6E" w:rsidRPr="00CB5B6E" w:rsidRDefault="00CB5B6E" w:rsidP="00CB5B6E">
      <w:pPr>
        <w:widowControl w:val="0"/>
        <w:autoSpaceDE w:val="0"/>
        <w:autoSpaceDN w:val="0"/>
        <w:jc w:val="both"/>
        <w:rPr>
          <w:sz w:val="20"/>
          <w:szCs w:val="20"/>
        </w:rPr>
      </w:pPr>
      <w:r w:rsidRPr="00CB5B6E">
        <w:rPr>
          <w:sz w:val="20"/>
          <w:szCs w:val="20"/>
        </w:rPr>
        <w:t>(наименование организации, фамилия, имя, отчество индивидуального предпринимателя)</w:t>
      </w:r>
    </w:p>
    <w:p w:rsidR="00CB5B6E" w:rsidRPr="00CB5B6E" w:rsidRDefault="00CB5B6E" w:rsidP="00CB5B6E">
      <w:pPr>
        <w:widowControl w:val="0"/>
        <w:autoSpaceDE w:val="0"/>
        <w:autoSpaceDN w:val="0"/>
        <w:jc w:val="both"/>
        <w:rPr>
          <w:sz w:val="20"/>
          <w:szCs w:val="20"/>
        </w:rPr>
      </w:pPr>
      <w:r w:rsidRPr="00CB5B6E">
        <w:rPr>
          <w:sz w:val="20"/>
          <w:szCs w:val="20"/>
        </w:rPr>
        <w:t>в лице ________________________________________________________________,</w:t>
      </w:r>
    </w:p>
    <w:p w:rsidR="00CB5B6E" w:rsidRPr="00CB5B6E" w:rsidRDefault="00CB5B6E" w:rsidP="00CB5B6E">
      <w:pPr>
        <w:widowControl w:val="0"/>
        <w:autoSpaceDE w:val="0"/>
        <w:autoSpaceDN w:val="0"/>
        <w:jc w:val="both"/>
        <w:rPr>
          <w:sz w:val="20"/>
          <w:szCs w:val="20"/>
        </w:rPr>
      </w:pPr>
      <w:r w:rsidRPr="00CB5B6E">
        <w:rPr>
          <w:sz w:val="20"/>
          <w:szCs w:val="20"/>
        </w:rPr>
        <w:t>(должность, фамилия, имя, отчество)</w:t>
      </w:r>
    </w:p>
    <w:p w:rsidR="00CB5B6E" w:rsidRPr="00CB5B6E" w:rsidRDefault="00CB5B6E" w:rsidP="00CB5B6E">
      <w:pPr>
        <w:widowControl w:val="0"/>
        <w:autoSpaceDE w:val="0"/>
        <w:autoSpaceDN w:val="0"/>
        <w:jc w:val="both"/>
        <w:rPr>
          <w:sz w:val="20"/>
          <w:szCs w:val="20"/>
        </w:rPr>
      </w:pPr>
      <w:r w:rsidRPr="00CB5B6E">
        <w:rPr>
          <w:sz w:val="20"/>
          <w:szCs w:val="20"/>
        </w:rPr>
        <w:t>действующего на основании ____________________, 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CB5B6E" w:rsidRPr="00CB5B6E" w:rsidRDefault="00CB5B6E" w:rsidP="00CB5B6E">
      <w:pPr>
        <w:widowControl w:val="0"/>
        <w:autoSpaceDE w:val="0"/>
        <w:autoSpaceDN w:val="0"/>
        <w:jc w:val="both"/>
        <w:rPr>
          <w:sz w:val="20"/>
          <w:szCs w:val="20"/>
        </w:rPr>
      </w:pPr>
      <w:bookmarkStart w:id="1" w:name="P966"/>
      <w:bookmarkEnd w:id="1"/>
    </w:p>
    <w:p w:rsidR="00CB5B6E" w:rsidRPr="00CB5B6E" w:rsidRDefault="00CB5B6E" w:rsidP="00CB5B6E">
      <w:pPr>
        <w:widowControl w:val="0"/>
        <w:autoSpaceDE w:val="0"/>
        <w:autoSpaceDN w:val="0"/>
        <w:jc w:val="both"/>
        <w:rPr>
          <w:sz w:val="20"/>
          <w:szCs w:val="20"/>
        </w:rPr>
      </w:pPr>
      <w:r w:rsidRPr="00CB5B6E">
        <w:rPr>
          <w:sz w:val="20"/>
          <w:szCs w:val="20"/>
        </w:rPr>
        <w:t>1. Предмет Договора</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23.04.2021 № 445 (номер в схеме ____) (далее - Схема), за плату в размере ________________________________ (_______) руб. в год в соответствии с __________, а Сторона 2 обязуется разместить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bookmarkStart w:id="2" w:name="P969"/>
      <w:bookmarkEnd w:id="2"/>
    </w:p>
    <w:p w:rsidR="00CB5B6E" w:rsidRPr="00CB5B6E" w:rsidRDefault="00CB5B6E" w:rsidP="00CB5B6E">
      <w:pPr>
        <w:widowControl w:val="0"/>
        <w:autoSpaceDE w:val="0"/>
        <w:autoSpaceDN w:val="0"/>
        <w:jc w:val="both"/>
        <w:rPr>
          <w:sz w:val="20"/>
          <w:szCs w:val="20"/>
        </w:rPr>
      </w:pPr>
      <w:r w:rsidRPr="00CB5B6E">
        <w:rPr>
          <w:sz w:val="20"/>
          <w:szCs w:val="20"/>
        </w:rPr>
        <w:t>1.2. Технические характеристики Объекта:</w:t>
      </w:r>
    </w:p>
    <w:p w:rsidR="00CB5B6E" w:rsidRPr="00CB5B6E" w:rsidRDefault="00CB5B6E" w:rsidP="00CB5B6E">
      <w:pPr>
        <w:widowControl w:val="0"/>
        <w:autoSpaceDE w:val="0"/>
        <w:autoSpaceDN w:val="0"/>
        <w:jc w:val="both"/>
        <w:rPr>
          <w:sz w:val="20"/>
          <w:szCs w:val="20"/>
        </w:rPr>
      </w:pPr>
      <w:r w:rsidRPr="00CB5B6E">
        <w:rPr>
          <w:sz w:val="20"/>
          <w:szCs w:val="20"/>
        </w:rPr>
        <w:t>- тип Объекта ________________________;</w:t>
      </w:r>
    </w:p>
    <w:p w:rsidR="00CB5B6E" w:rsidRPr="00CB5B6E" w:rsidRDefault="00CB5B6E" w:rsidP="00CB5B6E">
      <w:pPr>
        <w:widowControl w:val="0"/>
        <w:autoSpaceDE w:val="0"/>
        <w:autoSpaceDN w:val="0"/>
        <w:jc w:val="both"/>
        <w:rPr>
          <w:sz w:val="20"/>
          <w:szCs w:val="20"/>
        </w:rPr>
      </w:pPr>
      <w:r w:rsidRPr="00CB5B6E">
        <w:rPr>
          <w:sz w:val="20"/>
          <w:szCs w:val="20"/>
        </w:rPr>
        <w:t>- площадь Объекта _______________ кв. м;</w:t>
      </w:r>
    </w:p>
    <w:p w:rsidR="00CB5B6E" w:rsidRPr="00CB5B6E" w:rsidRDefault="00CB5B6E" w:rsidP="00CB5B6E">
      <w:pPr>
        <w:widowControl w:val="0"/>
        <w:autoSpaceDE w:val="0"/>
        <w:autoSpaceDN w:val="0"/>
        <w:jc w:val="both"/>
        <w:rPr>
          <w:sz w:val="20"/>
          <w:szCs w:val="20"/>
        </w:rPr>
      </w:pPr>
      <w:r w:rsidRPr="00CB5B6E">
        <w:rPr>
          <w:sz w:val="20"/>
          <w:szCs w:val="20"/>
        </w:rPr>
        <w:t xml:space="preserve">- граница прилегающей к объекту территории для благоустройства определяется в соответствии с </w:t>
      </w:r>
      <w:hyperlink r:id="rId14" w:history="1">
        <w:r w:rsidRPr="00CB5B6E">
          <w:rPr>
            <w:rStyle w:val="a5"/>
            <w:sz w:val="20"/>
            <w:szCs w:val="20"/>
          </w:rPr>
          <w:t>Правилами</w:t>
        </w:r>
      </w:hyperlink>
      <w:r w:rsidRPr="00CB5B6E">
        <w:rPr>
          <w:sz w:val="20"/>
          <w:szCs w:val="20"/>
        </w:rPr>
        <w:t xml:space="preserve"> благоустройства территории города Твери, утвержденными решением Тверской городской Думы от 16.10.2014 № 368;</w:t>
      </w:r>
    </w:p>
    <w:p w:rsidR="00CB5B6E" w:rsidRPr="00CB5B6E" w:rsidRDefault="00CB5B6E" w:rsidP="00CB5B6E">
      <w:pPr>
        <w:widowControl w:val="0"/>
        <w:autoSpaceDE w:val="0"/>
        <w:autoSpaceDN w:val="0"/>
        <w:jc w:val="both"/>
        <w:rPr>
          <w:sz w:val="20"/>
          <w:szCs w:val="20"/>
        </w:rPr>
      </w:pPr>
      <w:r w:rsidRPr="00CB5B6E">
        <w:rPr>
          <w:sz w:val="20"/>
          <w:szCs w:val="20"/>
        </w:rPr>
        <w:t>- прочее: технические характеристики объекта (в том числе параметры и требования к внешнему виду объекта) должны соответствовать техническим характеристикам указанным в документации об аукционе и приложению к настоящему договору.</w:t>
      </w:r>
      <w:bookmarkStart w:id="3" w:name="P974"/>
      <w:bookmarkEnd w:id="3"/>
    </w:p>
    <w:p w:rsidR="00CB5B6E" w:rsidRPr="00CB5B6E" w:rsidRDefault="00CB5B6E" w:rsidP="00CB5B6E">
      <w:pPr>
        <w:widowControl w:val="0"/>
        <w:autoSpaceDE w:val="0"/>
        <w:autoSpaceDN w:val="0"/>
        <w:jc w:val="both"/>
        <w:rPr>
          <w:sz w:val="20"/>
          <w:szCs w:val="20"/>
        </w:rPr>
      </w:pPr>
      <w:r w:rsidRPr="00CB5B6E">
        <w:rPr>
          <w:sz w:val="20"/>
          <w:szCs w:val="20"/>
        </w:rPr>
        <w:t xml:space="preserve">    1.3. Специализация Объекта ________________________________________.    Ассортимент реализуемых товаров (услуг) _________________________________</w:t>
      </w:r>
    </w:p>
    <w:p w:rsidR="00CB5B6E" w:rsidRPr="00CB5B6E" w:rsidRDefault="00CB5B6E" w:rsidP="00CB5B6E">
      <w:pPr>
        <w:widowControl w:val="0"/>
        <w:autoSpaceDE w:val="0"/>
        <w:autoSpaceDN w:val="0"/>
        <w:jc w:val="both"/>
        <w:rPr>
          <w:sz w:val="20"/>
          <w:szCs w:val="20"/>
        </w:rPr>
      </w:pPr>
      <w:r w:rsidRPr="00CB5B6E">
        <w:rPr>
          <w:sz w:val="20"/>
          <w:szCs w:val="20"/>
        </w:rPr>
        <w:t>(не менее 80% от количества всех предлагаемых к продаже товаров)</w:t>
      </w:r>
    </w:p>
    <w:p w:rsidR="00CB5B6E" w:rsidRPr="00CB5B6E" w:rsidRDefault="00CB5B6E" w:rsidP="00CB5B6E">
      <w:pPr>
        <w:widowControl w:val="0"/>
        <w:autoSpaceDE w:val="0"/>
        <w:autoSpaceDN w:val="0"/>
        <w:jc w:val="both"/>
        <w:rPr>
          <w:sz w:val="20"/>
          <w:szCs w:val="20"/>
        </w:rPr>
      </w:pPr>
      <w:r w:rsidRPr="00CB5B6E">
        <w:rPr>
          <w:sz w:val="20"/>
          <w:szCs w:val="20"/>
        </w:rPr>
        <w:t>2. Права и обязанности Сторон</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2.1. Сторона 1 имеет право:</w:t>
      </w:r>
    </w:p>
    <w:p w:rsidR="00CB5B6E" w:rsidRPr="00CB5B6E" w:rsidRDefault="00CB5B6E" w:rsidP="00CB5B6E">
      <w:pPr>
        <w:widowControl w:val="0"/>
        <w:autoSpaceDE w:val="0"/>
        <w:autoSpaceDN w:val="0"/>
        <w:jc w:val="both"/>
        <w:rPr>
          <w:sz w:val="20"/>
          <w:szCs w:val="20"/>
        </w:rPr>
      </w:pPr>
      <w:r w:rsidRPr="00CB5B6E">
        <w:rPr>
          <w:sz w:val="20"/>
          <w:szCs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CB5B6E" w:rsidRPr="00CB5B6E" w:rsidRDefault="00CB5B6E" w:rsidP="00CB5B6E">
      <w:pPr>
        <w:widowControl w:val="0"/>
        <w:autoSpaceDE w:val="0"/>
        <w:autoSpaceDN w:val="0"/>
        <w:jc w:val="both"/>
        <w:rPr>
          <w:sz w:val="20"/>
          <w:szCs w:val="20"/>
        </w:rPr>
      </w:pPr>
      <w:bookmarkStart w:id="4" w:name="P983"/>
      <w:bookmarkEnd w:id="4"/>
      <w:r w:rsidRPr="00CB5B6E">
        <w:rPr>
          <w:sz w:val="20"/>
          <w:szCs w:val="20"/>
        </w:rPr>
        <w:t xml:space="preserve">2.1.2. направлять в адрес Стороны 2 уведомления о выявлении фактов несоответствия Объекта техническим характеристикам Объекта, указанным в </w:t>
      </w:r>
      <w:hyperlink w:anchor="P969" w:history="1">
        <w:r w:rsidRPr="00CB5B6E">
          <w:rPr>
            <w:rStyle w:val="a5"/>
            <w:sz w:val="20"/>
            <w:szCs w:val="20"/>
          </w:rPr>
          <w:t>пункте 1.2</w:t>
        </w:r>
      </w:hyperlink>
      <w:r w:rsidRPr="00CB5B6E">
        <w:rPr>
          <w:sz w:val="20"/>
          <w:szCs w:val="20"/>
        </w:rPr>
        <w:t xml:space="preserve"> настоящего Договора,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w:t>
      </w:r>
      <w:hyperlink w:anchor="P997" w:history="1">
        <w:r w:rsidRPr="00CB5B6E">
          <w:rPr>
            <w:rStyle w:val="a5"/>
            <w:sz w:val="20"/>
            <w:szCs w:val="20"/>
          </w:rPr>
          <w:t>пунктом 2.4</w:t>
        </w:r>
      </w:hyperlink>
      <w:r w:rsidRPr="00CB5B6E">
        <w:rPr>
          <w:sz w:val="20"/>
          <w:szCs w:val="20"/>
        </w:rPr>
        <w:t xml:space="preserve"> настоящего Договора, с требованием об устранении перечисленных недостатков и указанием сроков их устранения.</w:t>
      </w:r>
    </w:p>
    <w:p w:rsidR="00CB5B6E" w:rsidRPr="00CB5B6E" w:rsidRDefault="00CB5B6E" w:rsidP="00CB5B6E">
      <w:pPr>
        <w:widowControl w:val="0"/>
        <w:autoSpaceDE w:val="0"/>
        <w:autoSpaceDN w:val="0"/>
        <w:jc w:val="both"/>
        <w:rPr>
          <w:sz w:val="20"/>
          <w:szCs w:val="20"/>
        </w:rPr>
      </w:pPr>
      <w:r w:rsidRPr="00CB5B6E">
        <w:rPr>
          <w:sz w:val="20"/>
          <w:szCs w:val="20"/>
        </w:rPr>
        <w:t>Уведомления направляются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такие уведомления;</w:t>
      </w:r>
    </w:p>
    <w:p w:rsidR="00CB5B6E" w:rsidRPr="00CB5B6E" w:rsidRDefault="00CB5B6E" w:rsidP="00CB5B6E">
      <w:pPr>
        <w:widowControl w:val="0"/>
        <w:autoSpaceDE w:val="0"/>
        <w:autoSpaceDN w:val="0"/>
        <w:jc w:val="both"/>
        <w:rPr>
          <w:sz w:val="20"/>
          <w:szCs w:val="20"/>
        </w:rPr>
      </w:pPr>
      <w:r w:rsidRPr="00CB5B6E">
        <w:rPr>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CB5B6E" w:rsidRPr="00CB5B6E" w:rsidRDefault="00CB5B6E" w:rsidP="00CB5B6E">
      <w:pPr>
        <w:widowControl w:val="0"/>
        <w:autoSpaceDE w:val="0"/>
        <w:autoSpaceDN w:val="0"/>
        <w:jc w:val="both"/>
        <w:rPr>
          <w:sz w:val="20"/>
          <w:szCs w:val="20"/>
        </w:rPr>
      </w:pPr>
      <w:r w:rsidRPr="00CB5B6E">
        <w:rPr>
          <w:sz w:val="20"/>
          <w:szCs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CB5B6E" w:rsidRPr="00CB5B6E" w:rsidRDefault="00CB5B6E" w:rsidP="00CB5B6E">
      <w:pPr>
        <w:widowControl w:val="0"/>
        <w:autoSpaceDE w:val="0"/>
        <w:autoSpaceDN w:val="0"/>
        <w:jc w:val="both"/>
        <w:rPr>
          <w:sz w:val="20"/>
          <w:szCs w:val="20"/>
        </w:rPr>
      </w:pPr>
      <w:r w:rsidRPr="00CB5B6E">
        <w:rPr>
          <w:sz w:val="20"/>
          <w:szCs w:val="20"/>
        </w:rPr>
        <w:t>2.1.5. расторгнуть настоящий Договор в случаях, предусмотренных настоящим Договором;</w:t>
      </w:r>
    </w:p>
    <w:p w:rsidR="00CB5B6E" w:rsidRPr="00CB5B6E" w:rsidRDefault="00CB5B6E" w:rsidP="00CB5B6E">
      <w:pPr>
        <w:widowControl w:val="0"/>
        <w:autoSpaceDE w:val="0"/>
        <w:autoSpaceDN w:val="0"/>
        <w:jc w:val="both"/>
        <w:rPr>
          <w:sz w:val="20"/>
          <w:szCs w:val="20"/>
        </w:rPr>
      </w:pPr>
      <w:r w:rsidRPr="00CB5B6E">
        <w:rPr>
          <w:sz w:val="20"/>
          <w:szCs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54" w:history="1">
        <w:r w:rsidRPr="00CB5B6E">
          <w:rPr>
            <w:rStyle w:val="a5"/>
            <w:sz w:val="20"/>
            <w:szCs w:val="20"/>
          </w:rPr>
          <w:t>разделом 5</w:t>
        </w:r>
      </w:hyperlink>
      <w:r w:rsidRPr="00CB5B6E">
        <w:rPr>
          <w:sz w:val="20"/>
          <w:szCs w:val="20"/>
        </w:rPr>
        <w:t xml:space="preserve"> настоящего Договора осуществить демонтаж Объекта.</w:t>
      </w:r>
    </w:p>
    <w:p w:rsidR="00CB5B6E" w:rsidRPr="00CB5B6E" w:rsidRDefault="00CB5B6E" w:rsidP="00CB5B6E">
      <w:pPr>
        <w:widowControl w:val="0"/>
        <w:autoSpaceDE w:val="0"/>
        <w:autoSpaceDN w:val="0"/>
        <w:jc w:val="both"/>
        <w:rPr>
          <w:sz w:val="20"/>
          <w:szCs w:val="20"/>
        </w:rPr>
      </w:pPr>
      <w:r w:rsidRPr="00CB5B6E">
        <w:rPr>
          <w:sz w:val="20"/>
          <w:szCs w:val="20"/>
        </w:rPr>
        <w:t>2.2. Сторона 1 обязана:</w:t>
      </w:r>
    </w:p>
    <w:p w:rsidR="00CB5B6E" w:rsidRPr="00CB5B6E" w:rsidRDefault="00CB5B6E" w:rsidP="00CB5B6E">
      <w:pPr>
        <w:widowControl w:val="0"/>
        <w:autoSpaceDE w:val="0"/>
        <w:autoSpaceDN w:val="0"/>
        <w:jc w:val="both"/>
        <w:rPr>
          <w:sz w:val="20"/>
          <w:szCs w:val="20"/>
        </w:rPr>
      </w:pPr>
      <w:r w:rsidRPr="00CB5B6E">
        <w:rPr>
          <w:sz w:val="20"/>
          <w:szCs w:val="20"/>
        </w:rPr>
        <w:t>2.2.1. выполнять в полном объеме все условия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2.2.2. уведомлять Сторону 2 об изменении реквизитов для перечисления платы за размещение Объекта;</w:t>
      </w:r>
    </w:p>
    <w:p w:rsidR="00CB5B6E" w:rsidRPr="00CB5B6E" w:rsidRDefault="00CB5B6E" w:rsidP="00CB5B6E">
      <w:pPr>
        <w:widowControl w:val="0"/>
        <w:autoSpaceDE w:val="0"/>
        <w:autoSpaceDN w:val="0"/>
        <w:jc w:val="both"/>
        <w:rPr>
          <w:sz w:val="20"/>
          <w:szCs w:val="20"/>
        </w:rPr>
      </w:pPr>
      <w:r w:rsidRPr="00CB5B6E">
        <w:rPr>
          <w:sz w:val="20"/>
          <w:szCs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CB5B6E" w:rsidRPr="00CB5B6E" w:rsidRDefault="00CB5B6E" w:rsidP="00CB5B6E">
      <w:pPr>
        <w:widowControl w:val="0"/>
        <w:autoSpaceDE w:val="0"/>
        <w:autoSpaceDN w:val="0"/>
        <w:jc w:val="both"/>
        <w:rPr>
          <w:sz w:val="20"/>
          <w:szCs w:val="20"/>
        </w:rPr>
      </w:pPr>
      <w:r w:rsidRPr="00CB5B6E">
        <w:rPr>
          <w:sz w:val="20"/>
          <w:szCs w:val="20"/>
        </w:rPr>
        <w:t>2.3. Сторона 2 имеет право:</w:t>
      </w:r>
    </w:p>
    <w:p w:rsidR="00CB5B6E" w:rsidRPr="00CB5B6E" w:rsidRDefault="00CB5B6E" w:rsidP="00CB5B6E">
      <w:pPr>
        <w:widowControl w:val="0"/>
        <w:autoSpaceDE w:val="0"/>
        <w:autoSpaceDN w:val="0"/>
        <w:jc w:val="both"/>
        <w:rPr>
          <w:sz w:val="20"/>
          <w:szCs w:val="20"/>
        </w:rPr>
      </w:pPr>
      <w:r w:rsidRPr="00CB5B6E">
        <w:rPr>
          <w:sz w:val="20"/>
          <w:szCs w:val="20"/>
        </w:rPr>
        <w:t>2.3.1. изменить ассортимент в рамках действующей специализации Объекта по согласованию со Стороной 1;</w:t>
      </w:r>
    </w:p>
    <w:p w:rsidR="00CB5B6E" w:rsidRPr="00CB5B6E" w:rsidRDefault="00CB5B6E" w:rsidP="00CB5B6E">
      <w:pPr>
        <w:widowControl w:val="0"/>
        <w:autoSpaceDE w:val="0"/>
        <w:autoSpaceDN w:val="0"/>
        <w:jc w:val="both"/>
        <w:rPr>
          <w:sz w:val="20"/>
          <w:szCs w:val="20"/>
        </w:rPr>
      </w:pPr>
      <w:r w:rsidRPr="00CB5B6E">
        <w:rPr>
          <w:sz w:val="20"/>
          <w:szCs w:val="20"/>
        </w:rPr>
        <w:t>2.3.2. демонтировать Объект до истечения срока действия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2.3.3. заключить договор на новый срок в установленном порядке в случае надлежащего исполнения своих обязанностей по настоящему Договору.</w:t>
      </w:r>
    </w:p>
    <w:p w:rsidR="00CB5B6E" w:rsidRPr="00CB5B6E" w:rsidRDefault="00CB5B6E" w:rsidP="00CB5B6E">
      <w:pPr>
        <w:widowControl w:val="0"/>
        <w:autoSpaceDE w:val="0"/>
        <w:autoSpaceDN w:val="0"/>
        <w:jc w:val="both"/>
        <w:rPr>
          <w:sz w:val="20"/>
          <w:szCs w:val="20"/>
        </w:rPr>
      </w:pPr>
      <w:r w:rsidRPr="00CB5B6E">
        <w:rPr>
          <w:sz w:val="20"/>
          <w:szCs w:val="20"/>
        </w:rPr>
        <w:t>2.4. Сторона 2 обязана:</w:t>
      </w:r>
    </w:p>
    <w:p w:rsidR="00CB5B6E" w:rsidRPr="00CB5B6E" w:rsidRDefault="00CB5B6E" w:rsidP="00CB5B6E">
      <w:pPr>
        <w:widowControl w:val="0"/>
        <w:autoSpaceDE w:val="0"/>
        <w:autoSpaceDN w:val="0"/>
        <w:jc w:val="both"/>
        <w:rPr>
          <w:sz w:val="20"/>
          <w:szCs w:val="20"/>
        </w:rPr>
      </w:pPr>
      <w:r w:rsidRPr="00CB5B6E">
        <w:rPr>
          <w:sz w:val="20"/>
          <w:szCs w:val="20"/>
        </w:rPr>
        <w:t xml:space="preserve">2.4.1. при эксплуатации Объекта соблюдать </w:t>
      </w:r>
      <w:hyperlink r:id="rId15" w:history="1">
        <w:r w:rsidRPr="00CB5B6E">
          <w:rPr>
            <w:rStyle w:val="a5"/>
            <w:sz w:val="20"/>
            <w:szCs w:val="20"/>
          </w:rPr>
          <w:t>Правила</w:t>
        </w:r>
      </w:hyperlink>
      <w:r w:rsidRPr="00CB5B6E">
        <w:rPr>
          <w:sz w:val="20"/>
          <w:szCs w:val="20"/>
        </w:rPr>
        <w:t xml:space="preserve"> благоустройства территории города Твери, утвержденные решением Тверской городской Думы от 16.10.2014 № 368;</w:t>
      </w:r>
    </w:p>
    <w:p w:rsidR="00CB5B6E" w:rsidRPr="00CB5B6E" w:rsidRDefault="00CB5B6E" w:rsidP="00CB5B6E">
      <w:pPr>
        <w:widowControl w:val="0"/>
        <w:autoSpaceDE w:val="0"/>
        <w:autoSpaceDN w:val="0"/>
        <w:jc w:val="both"/>
        <w:rPr>
          <w:sz w:val="20"/>
          <w:szCs w:val="20"/>
        </w:rPr>
      </w:pPr>
      <w:r w:rsidRPr="00CB5B6E">
        <w:rPr>
          <w:sz w:val="20"/>
          <w:szCs w:val="20"/>
        </w:rPr>
        <w:t xml:space="preserve">2.4.2. установить Объект в соответствии с требованиями </w:t>
      </w:r>
      <w:hyperlink w:anchor="P966" w:history="1">
        <w:r w:rsidRPr="00CB5B6E">
          <w:rPr>
            <w:rStyle w:val="a5"/>
            <w:sz w:val="20"/>
            <w:szCs w:val="20"/>
          </w:rPr>
          <w:t>раздела 1</w:t>
        </w:r>
      </w:hyperlink>
      <w:r w:rsidRPr="00CB5B6E">
        <w:rPr>
          <w:sz w:val="20"/>
          <w:szCs w:val="20"/>
        </w:rPr>
        <w:t xml:space="preserve"> настоящего Договора в течение </w:t>
      </w:r>
      <w:r w:rsidRPr="00CB5B6E">
        <w:rPr>
          <w:b/>
          <w:sz w:val="20"/>
          <w:szCs w:val="20"/>
        </w:rPr>
        <w:t>60 календарных дней</w:t>
      </w:r>
      <w:r w:rsidRPr="00CB5B6E">
        <w:rPr>
          <w:sz w:val="20"/>
          <w:szCs w:val="20"/>
        </w:rPr>
        <w:t xml:space="preserve">  с даты заключения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CB5B6E" w:rsidRPr="00CB5B6E" w:rsidRDefault="00CB5B6E" w:rsidP="00CB5B6E">
      <w:pPr>
        <w:widowControl w:val="0"/>
        <w:autoSpaceDE w:val="0"/>
        <w:autoSpaceDN w:val="0"/>
        <w:jc w:val="both"/>
        <w:rPr>
          <w:sz w:val="20"/>
          <w:szCs w:val="20"/>
        </w:rPr>
      </w:pPr>
      <w:r w:rsidRPr="00CB5B6E">
        <w:rPr>
          <w:sz w:val="20"/>
          <w:szCs w:val="20"/>
        </w:rPr>
        <w:t xml:space="preserve">2.4.4. использовать Объект в соответствии со специализацией и ассортиментом, указанными в </w:t>
      </w:r>
      <w:hyperlink w:anchor="P974" w:history="1">
        <w:r w:rsidRPr="00CB5B6E">
          <w:rPr>
            <w:rStyle w:val="a5"/>
            <w:sz w:val="20"/>
            <w:szCs w:val="20"/>
          </w:rPr>
          <w:t>пункте 1.3</w:t>
        </w:r>
      </w:hyperlink>
      <w:r w:rsidRPr="00CB5B6E">
        <w:rPr>
          <w:sz w:val="20"/>
          <w:szCs w:val="20"/>
        </w:rPr>
        <w:t xml:space="preserve"> настоящего Договора. Изменение специализации и типа Объекта не допускается;</w:t>
      </w:r>
    </w:p>
    <w:p w:rsidR="00CB5B6E" w:rsidRPr="00CB5B6E" w:rsidRDefault="00CB5B6E" w:rsidP="00CB5B6E">
      <w:pPr>
        <w:widowControl w:val="0"/>
        <w:autoSpaceDE w:val="0"/>
        <w:autoSpaceDN w:val="0"/>
        <w:jc w:val="both"/>
        <w:rPr>
          <w:sz w:val="20"/>
          <w:szCs w:val="20"/>
        </w:rPr>
      </w:pPr>
      <w:r w:rsidRPr="00CB5B6E">
        <w:rPr>
          <w:sz w:val="20"/>
          <w:szCs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CB5B6E" w:rsidRPr="00CB5B6E" w:rsidRDefault="00CB5B6E" w:rsidP="00CB5B6E">
      <w:pPr>
        <w:widowControl w:val="0"/>
        <w:autoSpaceDE w:val="0"/>
        <w:autoSpaceDN w:val="0"/>
        <w:jc w:val="both"/>
        <w:rPr>
          <w:sz w:val="20"/>
          <w:szCs w:val="20"/>
        </w:rPr>
      </w:pPr>
      <w:r w:rsidRPr="00CB5B6E">
        <w:rPr>
          <w:sz w:val="20"/>
          <w:szCs w:val="20"/>
        </w:rPr>
        <w:t xml:space="preserve">2.4.6. обеспечить сохранение внешнего вида, цветового решения и материалов отделки фасадов Объекта в соответствии с техническими характеристиками Объекта, указанными в </w:t>
      </w:r>
      <w:hyperlink w:anchor="P969" w:history="1">
        <w:r w:rsidRPr="00CB5B6E">
          <w:rPr>
            <w:rStyle w:val="a5"/>
            <w:sz w:val="20"/>
            <w:szCs w:val="20"/>
          </w:rPr>
          <w:t>пункте 1.2</w:t>
        </w:r>
      </w:hyperlink>
      <w:r w:rsidRPr="00CB5B6E">
        <w:rPr>
          <w:sz w:val="20"/>
          <w:szCs w:val="20"/>
        </w:rPr>
        <w:t xml:space="preserve"> настоящего Договора, в течение установленного периода размещения. Не размещать дополнительное оборудование рядом с Объектом;</w:t>
      </w:r>
    </w:p>
    <w:p w:rsidR="00CB5B6E" w:rsidRPr="00CB5B6E" w:rsidRDefault="00CB5B6E" w:rsidP="00CB5B6E">
      <w:pPr>
        <w:widowControl w:val="0"/>
        <w:autoSpaceDE w:val="0"/>
        <w:autoSpaceDN w:val="0"/>
        <w:jc w:val="both"/>
        <w:rPr>
          <w:sz w:val="20"/>
          <w:szCs w:val="20"/>
        </w:rPr>
      </w:pPr>
      <w:r w:rsidRPr="00CB5B6E">
        <w:rPr>
          <w:sz w:val="20"/>
          <w:szCs w:val="20"/>
        </w:rPr>
        <w:t>2.4.7. при осуществлении хозяйственной деятельности обеспечить соблюдение требований действующего законодательства;</w:t>
      </w:r>
    </w:p>
    <w:p w:rsidR="00CB5B6E" w:rsidRPr="00CB5B6E" w:rsidRDefault="00CB5B6E" w:rsidP="00CB5B6E">
      <w:pPr>
        <w:widowControl w:val="0"/>
        <w:autoSpaceDE w:val="0"/>
        <w:autoSpaceDN w:val="0"/>
        <w:jc w:val="both"/>
        <w:rPr>
          <w:sz w:val="20"/>
          <w:szCs w:val="20"/>
        </w:rPr>
      </w:pPr>
      <w:r w:rsidRPr="00CB5B6E">
        <w:rPr>
          <w:sz w:val="20"/>
          <w:szCs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CB5B6E" w:rsidRPr="00CB5B6E" w:rsidRDefault="00CB5B6E" w:rsidP="00CB5B6E">
      <w:pPr>
        <w:widowControl w:val="0"/>
        <w:autoSpaceDE w:val="0"/>
        <w:autoSpaceDN w:val="0"/>
        <w:jc w:val="both"/>
        <w:rPr>
          <w:sz w:val="20"/>
          <w:szCs w:val="20"/>
        </w:rPr>
      </w:pPr>
      <w:r w:rsidRPr="00CB5B6E">
        <w:rPr>
          <w:sz w:val="20"/>
          <w:szCs w:val="20"/>
        </w:rPr>
        <w:t>2.4.9. установить урну возле Объекта и обеспечить ее своевременную очистку;</w:t>
      </w:r>
    </w:p>
    <w:p w:rsidR="00CB5B6E" w:rsidRPr="00CB5B6E" w:rsidRDefault="00CB5B6E" w:rsidP="00CB5B6E">
      <w:pPr>
        <w:widowControl w:val="0"/>
        <w:autoSpaceDE w:val="0"/>
        <w:autoSpaceDN w:val="0"/>
        <w:jc w:val="both"/>
        <w:rPr>
          <w:sz w:val="20"/>
          <w:szCs w:val="20"/>
        </w:rPr>
      </w:pPr>
      <w:r w:rsidRPr="00CB5B6E">
        <w:rPr>
          <w:sz w:val="20"/>
          <w:szCs w:val="20"/>
        </w:rPr>
        <w:t>2.4.10. своевременно и в полном размере в установленные сроки вносить плату по настоящему Договору;</w:t>
      </w:r>
    </w:p>
    <w:p w:rsidR="00CB5B6E" w:rsidRPr="00CB5B6E" w:rsidRDefault="00CB5B6E" w:rsidP="00CB5B6E">
      <w:pPr>
        <w:widowControl w:val="0"/>
        <w:autoSpaceDE w:val="0"/>
        <w:autoSpaceDN w:val="0"/>
        <w:jc w:val="both"/>
        <w:rPr>
          <w:sz w:val="20"/>
          <w:szCs w:val="20"/>
        </w:rPr>
      </w:pPr>
      <w:bookmarkStart w:id="5" w:name="P1009"/>
      <w:bookmarkEnd w:id="5"/>
      <w:r w:rsidRPr="00CB5B6E">
        <w:rPr>
          <w:sz w:val="20"/>
          <w:szCs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CB5B6E" w:rsidRPr="00CB5B6E" w:rsidRDefault="00CB5B6E" w:rsidP="00CB5B6E">
      <w:pPr>
        <w:widowControl w:val="0"/>
        <w:autoSpaceDE w:val="0"/>
        <w:autoSpaceDN w:val="0"/>
        <w:jc w:val="both"/>
        <w:rPr>
          <w:sz w:val="20"/>
          <w:szCs w:val="20"/>
        </w:rPr>
      </w:pPr>
      <w:r w:rsidRPr="00CB5B6E">
        <w:rPr>
          <w:sz w:val="20"/>
          <w:szCs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CB5B6E" w:rsidRPr="00CB5B6E" w:rsidRDefault="00CB5B6E" w:rsidP="00CB5B6E">
      <w:pPr>
        <w:widowControl w:val="0"/>
        <w:autoSpaceDE w:val="0"/>
        <w:autoSpaceDN w:val="0"/>
        <w:jc w:val="both"/>
        <w:rPr>
          <w:sz w:val="20"/>
          <w:szCs w:val="20"/>
        </w:rPr>
      </w:pPr>
      <w:bookmarkStart w:id="6" w:name="P1011"/>
      <w:bookmarkEnd w:id="6"/>
      <w:r w:rsidRPr="00CB5B6E">
        <w:rPr>
          <w:sz w:val="20"/>
          <w:szCs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54" w:history="1">
        <w:r w:rsidRPr="00CB5B6E">
          <w:rPr>
            <w:rStyle w:val="a5"/>
            <w:sz w:val="20"/>
            <w:szCs w:val="20"/>
          </w:rPr>
          <w:t>разделом 5</w:t>
        </w:r>
      </w:hyperlink>
      <w:r w:rsidRPr="00CB5B6E">
        <w:rPr>
          <w:sz w:val="20"/>
          <w:szCs w:val="20"/>
        </w:rPr>
        <w:t xml:space="preserve"> настоящего Договора произвести демонтаж Объекта в течение срока, установленного </w:t>
      </w:r>
      <w:hyperlink w:anchor="P42" w:history="1">
        <w:r w:rsidRPr="00CB5B6E">
          <w:rPr>
            <w:rStyle w:val="a5"/>
            <w:sz w:val="20"/>
            <w:szCs w:val="20"/>
          </w:rPr>
          <w:t>Порядком</w:t>
        </w:r>
      </w:hyperlink>
      <w:r w:rsidRPr="00CB5B6E">
        <w:rPr>
          <w:sz w:val="20"/>
          <w:szCs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CB5B6E" w:rsidRPr="00CB5B6E" w:rsidRDefault="00CB5B6E" w:rsidP="00CB5B6E">
      <w:pPr>
        <w:widowControl w:val="0"/>
        <w:autoSpaceDE w:val="0"/>
        <w:autoSpaceDN w:val="0"/>
        <w:jc w:val="both"/>
        <w:rPr>
          <w:sz w:val="20"/>
          <w:szCs w:val="20"/>
        </w:rPr>
      </w:pPr>
      <w:r w:rsidRPr="00CB5B6E">
        <w:rPr>
          <w:sz w:val="20"/>
          <w:szCs w:val="20"/>
        </w:rPr>
        <w:t xml:space="preserve">Объект, не демонтированный в соответствии с </w:t>
      </w:r>
      <w:hyperlink w:anchor="P1011" w:history="1">
        <w:r w:rsidRPr="00CB5B6E">
          <w:rPr>
            <w:rStyle w:val="a5"/>
            <w:sz w:val="20"/>
            <w:szCs w:val="20"/>
          </w:rPr>
          <w:t>абзацем первым</w:t>
        </w:r>
      </w:hyperlink>
      <w:r w:rsidRPr="00CB5B6E">
        <w:rPr>
          <w:sz w:val="20"/>
          <w:szCs w:val="20"/>
        </w:rPr>
        <w:t xml:space="preserve"> настоящего пункта, подлежит демонтажу (сносу) Стороной 1;</w:t>
      </w:r>
    </w:p>
    <w:p w:rsidR="00CB5B6E" w:rsidRPr="00CB5B6E" w:rsidRDefault="00CB5B6E" w:rsidP="00CB5B6E">
      <w:pPr>
        <w:widowControl w:val="0"/>
        <w:autoSpaceDE w:val="0"/>
        <w:autoSpaceDN w:val="0"/>
        <w:jc w:val="both"/>
        <w:rPr>
          <w:sz w:val="20"/>
          <w:szCs w:val="20"/>
        </w:rPr>
      </w:pPr>
      <w:r w:rsidRPr="00CB5B6E">
        <w:rPr>
          <w:sz w:val="20"/>
          <w:szCs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CB5B6E" w:rsidRPr="00CB5B6E" w:rsidRDefault="00CB5B6E" w:rsidP="00CB5B6E">
      <w:pPr>
        <w:widowControl w:val="0"/>
        <w:autoSpaceDE w:val="0"/>
        <w:autoSpaceDN w:val="0"/>
        <w:jc w:val="both"/>
        <w:rPr>
          <w:sz w:val="20"/>
          <w:szCs w:val="20"/>
        </w:rPr>
      </w:pPr>
      <w:r w:rsidRPr="00CB5B6E">
        <w:rPr>
          <w:sz w:val="20"/>
          <w:szCs w:val="20"/>
        </w:rPr>
        <w:t xml:space="preserve">2.4.15. при эксплуатации Объекта соблюдать требования </w:t>
      </w:r>
      <w:hyperlink r:id="rId16" w:history="1">
        <w:r w:rsidRPr="00CB5B6E">
          <w:rPr>
            <w:rStyle w:val="a5"/>
            <w:sz w:val="20"/>
            <w:szCs w:val="20"/>
          </w:rPr>
          <w:t>Закона</w:t>
        </w:r>
      </w:hyperlink>
      <w:r w:rsidRPr="00CB5B6E">
        <w:rPr>
          <w:sz w:val="20"/>
          <w:szCs w:val="20"/>
        </w:rPr>
        <w:t xml:space="preserve"> Тверской области от 26.03.2014 № 8-ЗО «О нарушении тишины».</w:t>
      </w:r>
    </w:p>
    <w:p w:rsidR="00CB5B6E" w:rsidRPr="00CB5B6E" w:rsidRDefault="00CB5B6E" w:rsidP="00CB5B6E">
      <w:pPr>
        <w:widowControl w:val="0"/>
        <w:autoSpaceDE w:val="0"/>
        <w:autoSpaceDN w:val="0"/>
        <w:jc w:val="both"/>
        <w:rPr>
          <w:sz w:val="20"/>
          <w:szCs w:val="20"/>
        </w:rPr>
      </w:pPr>
      <w:r w:rsidRPr="00CB5B6E">
        <w:rPr>
          <w:sz w:val="20"/>
          <w:szCs w:val="20"/>
        </w:rPr>
        <w:t>2.5. Передача Объекта и уступка своих прав и обязанностей по настоящему Договору третьему лицу не допускаются.</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bookmarkStart w:id="7" w:name="P1017"/>
      <w:bookmarkEnd w:id="7"/>
      <w:r w:rsidRPr="00CB5B6E">
        <w:rPr>
          <w:sz w:val="20"/>
          <w:szCs w:val="20"/>
        </w:rPr>
        <w:t>3. Цена, платежи и расчеты по Договору</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Для договоров на размещение Объектов с периодом функционирования один год и более:</w:t>
      </w:r>
    </w:p>
    <w:p w:rsidR="00CB5B6E" w:rsidRPr="00CB5B6E" w:rsidRDefault="00CB5B6E" w:rsidP="00CB5B6E">
      <w:pPr>
        <w:widowControl w:val="0"/>
        <w:autoSpaceDE w:val="0"/>
        <w:autoSpaceDN w:val="0"/>
        <w:jc w:val="both"/>
        <w:rPr>
          <w:sz w:val="20"/>
          <w:szCs w:val="20"/>
        </w:rPr>
      </w:pPr>
      <w:r w:rsidRPr="00CB5B6E">
        <w:rPr>
          <w:sz w:val="20"/>
          <w:szCs w:val="20"/>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CB5B6E" w:rsidRPr="00CB5B6E" w:rsidRDefault="00CB5B6E" w:rsidP="00CB5B6E">
      <w:pPr>
        <w:widowControl w:val="0"/>
        <w:autoSpaceDE w:val="0"/>
        <w:autoSpaceDN w:val="0"/>
        <w:jc w:val="both"/>
        <w:rPr>
          <w:sz w:val="20"/>
          <w:szCs w:val="20"/>
        </w:rPr>
      </w:pPr>
      <w:r w:rsidRPr="00CB5B6E">
        <w:rPr>
          <w:sz w:val="20"/>
          <w:szCs w:val="20"/>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Размер платы по настоящему Договору на следующий календарный год корректируется с учетом коэффициента-дефлятора, ежегодно применяемого Стороной 1 на основании данных Территориального органа Федеральной службы государственной статистики по Тверской области.</w:t>
      </w:r>
    </w:p>
    <w:p w:rsidR="00CB5B6E" w:rsidRPr="00CB5B6E" w:rsidRDefault="00CB5B6E" w:rsidP="00CB5B6E">
      <w:pPr>
        <w:widowControl w:val="0"/>
        <w:autoSpaceDE w:val="0"/>
        <w:autoSpaceDN w:val="0"/>
        <w:jc w:val="both"/>
        <w:rPr>
          <w:sz w:val="20"/>
          <w:szCs w:val="20"/>
        </w:rPr>
      </w:pPr>
      <w:r w:rsidRPr="00CB5B6E">
        <w:rPr>
          <w:sz w:val="20"/>
          <w:szCs w:val="20"/>
        </w:rPr>
        <w:t>Плата по настоящему договору с учетом коэффициента-дефлятора вносится Стороной 2 без оформления дополнительного соглашения к настоящему Договору.</w:t>
      </w:r>
    </w:p>
    <w:p w:rsidR="00CB5B6E" w:rsidRPr="00CB5B6E" w:rsidRDefault="00CB5B6E" w:rsidP="00CB5B6E">
      <w:pPr>
        <w:widowControl w:val="0"/>
        <w:autoSpaceDE w:val="0"/>
        <w:autoSpaceDN w:val="0"/>
        <w:jc w:val="both"/>
        <w:rPr>
          <w:sz w:val="20"/>
          <w:szCs w:val="20"/>
        </w:rPr>
      </w:pPr>
      <w:r w:rsidRPr="00CB5B6E">
        <w:rPr>
          <w:sz w:val="20"/>
          <w:szCs w:val="20"/>
        </w:rPr>
        <w:t>3.2. Плата по настоящему Договору осуществляется ежемесячно не позднее 20-го числа текущего месяца.</w:t>
      </w:r>
    </w:p>
    <w:p w:rsidR="00CB5B6E" w:rsidRPr="00CB5B6E" w:rsidRDefault="00CB5B6E" w:rsidP="00CB5B6E">
      <w:pPr>
        <w:widowControl w:val="0"/>
        <w:autoSpaceDE w:val="0"/>
        <w:autoSpaceDN w:val="0"/>
        <w:jc w:val="both"/>
        <w:rPr>
          <w:sz w:val="20"/>
          <w:szCs w:val="20"/>
        </w:rPr>
      </w:pPr>
      <w:r w:rsidRPr="00CB5B6E">
        <w:rPr>
          <w:sz w:val="20"/>
          <w:szCs w:val="20"/>
        </w:rPr>
        <w:t xml:space="preserve">3.3. Плата по настоящему Договору вносится путем перечисления денежных средств на лицевой счет Стороны 1: </w:t>
      </w:r>
    </w:p>
    <w:p w:rsidR="00CB5B6E" w:rsidRPr="00CB5B6E" w:rsidRDefault="00CB5B6E" w:rsidP="00CB5B6E">
      <w:pPr>
        <w:widowControl w:val="0"/>
        <w:autoSpaceDE w:val="0"/>
        <w:autoSpaceDN w:val="0"/>
        <w:jc w:val="both"/>
        <w:rPr>
          <w:sz w:val="20"/>
          <w:szCs w:val="20"/>
        </w:rPr>
      </w:pPr>
      <w:r w:rsidRPr="00CB5B6E">
        <w:rPr>
          <w:sz w:val="20"/>
          <w:szCs w:val="20"/>
        </w:rPr>
        <w:t>УФК по Тверской области (Департамент экономического развития администрации города Твери)</w:t>
      </w:r>
    </w:p>
    <w:p w:rsidR="00CB5B6E" w:rsidRPr="00CB5B6E" w:rsidRDefault="00CB5B6E" w:rsidP="00CB5B6E">
      <w:pPr>
        <w:widowControl w:val="0"/>
        <w:autoSpaceDE w:val="0"/>
        <w:autoSpaceDN w:val="0"/>
        <w:jc w:val="both"/>
        <w:rPr>
          <w:sz w:val="20"/>
          <w:szCs w:val="20"/>
        </w:rPr>
      </w:pPr>
      <w:r w:rsidRPr="00CB5B6E">
        <w:rPr>
          <w:sz w:val="20"/>
          <w:szCs w:val="20"/>
        </w:rPr>
        <w:t>Л/счет 04363208100</w:t>
      </w:r>
    </w:p>
    <w:p w:rsidR="00CB5B6E" w:rsidRPr="00CB5B6E" w:rsidRDefault="00CB5B6E" w:rsidP="00CB5B6E">
      <w:pPr>
        <w:widowControl w:val="0"/>
        <w:autoSpaceDE w:val="0"/>
        <w:autoSpaceDN w:val="0"/>
        <w:jc w:val="both"/>
        <w:rPr>
          <w:sz w:val="20"/>
          <w:szCs w:val="20"/>
        </w:rPr>
      </w:pPr>
      <w:r w:rsidRPr="00CB5B6E">
        <w:rPr>
          <w:sz w:val="20"/>
          <w:szCs w:val="20"/>
        </w:rPr>
        <w:t>ИНН 6950186298 / КПП 695001001</w:t>
      </w:r>
    </w:p>
    <w:p w:rsidR="00CB5B6E" w:rsidRPr="00CB5B6E" w:rsidRDefault="00CB5B6E" w:rsidP="00CB5B6E">
      <w:pPr>
        <w:widowControl w:val="0"/>
        <w:autoSpaceDE w:val="0"/>
        <w:autoSpaceDN w:val="0"/>
        <w:jc w:val="both"/>
        <w:rPr>
          <w:sz w:val="20"/>
          <w:szCs w:val="20"/>
        </w:rPr>
      </w:pPr>
      <w:r w:rsidRPr="00CB5B6E">
        <w:rPr>
          <w:sz w:val="20"/>
          <w:szCs w:val="20"/>
        </w:rPr>
        <w:t>ОГРН 1146952016738</w:t>
      </w:r>
    </w:p>
    <w:p w:rsidR="00CB5B6E" w:rsidRPr="00CB5B6E" w:rsidRDefault="00CB5B6E" w:rsidP="00CB5B6E">
      <w:pPr>
        <w:widowControl w:val="0"/>
        <w:autoSpaceDE w:val="0"/>
        <w:autoSpaceDN w:val="0"/>
        <w:jc w:val="both"/>
        <w:rPr>
          <w:sz w:val="20"/>
          <w:szCs w:val="20"/>
        </w:rPr>
      </w:pPr>
      <w:r w:rsidRPr="00CB5B6E">
        <w:rPr>
          <w:sz w:val="20"/>
          <w:szCs w:val="20"/>
        </w:rPr>
        <w:t>Счет 03100643000000013600</w:t>
      </w:r>
    </w:p>
    <w:p w:rsidR="00CB5B6E" w:rsidRPr="00CB5B6E" w:rsidRDefault="00CB5B6E" w:rsidP="00CB5B6E">
      <w:pPr>
        <w:widowControl w:val="0"/>
        <w:autoSpaceDE w:val="0"/>
        <w:autoSpaceDN w:val="0"/>
        <w:jc w:val="both"/>
        <w:rPr>
          <w:sz w:val="20"/>
          <w:szCs w:val="20"/>
        </w:rPr>
      </w:pPr>
      <w:r w:rsidRPr="00CB5B6E">
        <w:rPr>
          <w:sz w:val="20"/>
          <w:szCs w:val="20"/>
        </w:rPr>
        <w:t xml:space="preserve">Банк: ОТДЕЛЕНИЕ ТВЕРЬ БАНКА РОССИИ//УФК по Тверской области г. Тверь </w:t>
      </w:r>
    </w:p>
    <w:p w:rsidR="00CB5B6E" w:rsidRPr="00CB5B6E" w:rsidRDefault="00CB5B6E" w:rsidP="00CB5B6E">
      <w:pPr>
        <w:widowControl w:val="0"/>
        <w:autoSpaceDE w:val="0"/>
        <w:autoSpaceDN w:val="0"/>
        <w:jc w:val="both"/>
        <w:rPr>
          <w:sz w:val="20"/>
          <w:szCs w:val="20"/>
        </w:rPr>
      </w:pPr>
      <w:r w:rsidRPr="00CB5B6E">
        <w:rPr>
          <w:sz w:val="20"/>
          <w:szCs w:val="20"/>
        </w:rPr>
        <w:t>БИК: 012809106</w:t>
      </w:r>
    </w:p>
    <w:p w:rsidR="00CB5B6E" w:rsidRPr="00CB5B6E" w:rsidRDefault="00CB5B6E" w:rsidP="00CB5B6E">
      <w:pPr>
        <w:widowControl w:val="0"/>
        <w:autoSpaceDE w:val="0"/>
        <w:autoSpaceDN w:val="0"/>
        <w:jc w:val="both"/>
        <w:rPr>
          <w:sz w:val="20"/>
          <w:szCs w:val="20"/>
        </w:rPr>
      </w:pPr>
      <w:r w:rsidRPr="00CB5B6E">
        <w:rPr>
          <w:sz w:val="20"/>
          <w:szCs w:val="20"/>
        </w:rPr>
        <w:t>к/с: 40102810545370000029</w:t>
      </w:r>
    </w:p>
    <w:p w:rsidR="00CB5B6E" w:rsidRPr="00CB5B6E" w:rsidRDefault="00CB5B6E" w:rsidP="00CB5B6E">
      <w:pPr>
        <w:widowControl w:val="0"/>
        <w:autoSpaceDE w:val="0"/>
        <w:autoSpaceDN w:val="0"/>
        <w:jc w:val="both"/>
        <w:rPr>
          <w:sz w:val="20"/>
          <w:szCs w:val="20"/>
        </w:rPr>
      </w:pPr>
      <w:r w:rsidRPr="00CB5B6E">
        <w:rPr>
          <w:sz w:val="20"/>
          <w:szCs w:val="20"/>
        </w:rPr>
        <w:t>КБК 01411109080041020120</w:t>
      </w:r>
    </w:p>
    <w:p w:rsidR="00CB5B6E" w:rsidRPr="00CB5B6E" w:rsidRDefault="00CB5B6E" w:rsidP="00CB5B6E">
      <w:pPr>
        <w:widowControl w:val="0"/>
        <w:autoSpaceDE w:val="0"/>
        <w:autoSpaceDN w:val="0"/>
        <w:jc w:val="both"/>
        <w:rPr>
          <w:sz w:val="20"/>
          <w:szCs w:val="20"/>
        </w:rPr>
      </w:pPr>
      <w:r w:rsidRPr="00CB5B6E">
        <w:rPr>
          <w:sz w:val="20"/>
          <w:szCs w:val="20"/>
        </w:rPr>
        <w:t>ОКАТО 28701000</w:t>
      </w:r>
    </w:p>
    <w:p w:rsidR="00CB5B6E" w:rsidRPr="00CB5B6E" w:rsidRDefault="00CB5B6E" w:rsidP="00CB5B6E">
      <w:pPr>
        <w:widowControl w:val="0"/>
        <w:autoSpaceDE w:val="0"/>
        <w:autoSpaceDN w:val="0"/>
        <w:jc w:val="both"/>
        <w:rPr>
          <w:sz w:val="20"/>
          <w:szCs w:val="20"/>
        </w:rPr>
      </w:pPr>
      <w:r w:rsidRPr="00CB5B6E">
        <w:rPr>
          <w:sz w:val="20"/>
          <w:szCs w:val="20"/>
        </w:rPr>
        <w:t xml:space="preserve">УИН </w:t>
      </w:r>
    </w:p>
    <w:p w:rsidR="00CB5B6E" w:rsidRPr="00CB5B6E" w:rsidRDefault="00CB5B6E" w:rsidP="00CB5B6E">
      <w:pPr>
        <w:widowControl w:val="0"/>
        <w:autoSpaceDE w:val="0"/>
        <w:autoSpaceDN w:val="0"/>
        <w:jc w:val="both"/>
        <w:rPr>
          <w:sz w:val="20"/>
          <w:szCs w:val="20"/>
        </w:rPr>
      </w:pPr>
      <w:r w:rsidRPr="00CB5B6E">
        <w:rPr>
          <w:sz w:val="20"/>
          <w:szCs w:val="20"/>
        </w:rPr>
        <w:t>Назначение платежа: Перечисление платы по договору №___  от __________.</w:t>
      </w:r>
    </w:p>
    <w:p w:rsidR="00CB5B6E" w:rsidRPr="00CB5B6E" w:rsidRDefault="00CB5B6E" w:rsidP="00CB5B6E">
      <w:pPr>
        <w:widowControl w:val="0"/>
        <w:autoSpaceDE w:val="0"/>
        <w:autoSpaceDN w:val="0"/>
        <w:jc w:val="both"/>
        <w:rPr>
          <w:sz w:val="20"/>
          <w:szCs w:val="20"/>
        </w:rPr>
      </w:pPr>
      <w:r w:rsidRPr="00CB5B6E">
        <w:rPr>
          <w:sz w:val="20"/>
          <w:szCs w:val="20"/>
        </w:rPr>
        <w:t>3.4. Датой оплаты считается дата зачисления средств на лицевой счет, указанный в пункте 3.3 настоящего Договора.</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4. Ответственность Сторон</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CB5B6E" w:rsidRPr="00CB5B6E" w:rsidRDefault="00CB5B6E" w:rsidP="00CB5B6E">
      <w:pPr>
        <w:widowControl w:val="0"/>
        <w:autoSpaceDE w:val="0"/>
        <w:autoSpaceDN w:val="0"/>
        <w:jc w:val="both"/>
        <w:rPr>
          <w:sz w:val="20"/>
          <w:szCs w:val="20"/>
        </w:rPr>
      </w:pPr>
      <w:r w:rsidRPr="00CB5B6E">
        <w:rPr>
          <w:sz w:val="20"/>
          <w:szCs w:val="20"/>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CB5B6E" w:rsidRPr="00CB5B6E" w:rsidRDefault="00CB5B6E" w:rsidP="00CB5B6E">
      <w:pPr>
        <w:widowControl w:val="0"/>
        <w:autoSpaceDE w:val="0"/>
        <w:autoSpaceDN w:val="0"/>
        <w:jc w:val="both"/>
        <w:rPr>
          <w:sz w:val="20"/>
          <w:szCs w:val="20"/>
        </w:rPr>
      </w:pPr>
      <w:r w:rsidRPr="00CB5B6E">
        <w:rPr>
          <w:sz w:val="20"/>
          <w:szCs w:val="20"/>
        </w:rPr>
        <w:t>4.3. Сторона 2 уплачивает Стороне 1 штраф в размере 5% от годового размера платы за право размещения Объекта  в случаях:</w:t>
      </w:r>
    </w:p>
    <w:p w:rsidR="00CB5B6E" w:rsidRPr="00CB5B6E" w:rsidRDefault="00CB5B6E" w:rsidP="00CB5B6E">
      <w:pPr>
        <w:widowControl w:val="0"/>
        <w:autoSpaceDE w:val="0"/>
        <w:autoSpaceDN w:val="0"/>
        <w:jc w:val="both"/>
        <w:rPr>
          <w:sz w:val="20"/>
          <w:szCs w:val="20"/>
        </w:rPr>
      </w:pPr>
      <w:r w:rsidRPr="00CB5B6E">
        <w:rPr>
          <w:sz w:val="20"/>
          <w:szCs w:val="20"/>
        </w:rPr>
        <w:t>4.3.1. несоблюдения требований пункта 2.4 настоящего Договора за каждый допущенный случай;</w:t>
      </w:r>
    </w:p>
    <w:p w:rsidR="00CB5B6E" w:rsidRPr="00CB5B6E" w:rsidRDefault="00CB5B6E" w:rsidP="00CB5B6E">
      <w:pPr>
        <w:widowControl w:val="0"/>
        <w:autoSpaceDE w:val="0"/>
        <w:autoSpaceDN w:val="0"/>
        <w:jc w:val="both"/>
        <w:rPr>
          <w:sz w:val="20"/>
          <w:szCs w:val="20"/>
        </w:rPr>
      </w:pPr>
      <w:r w:rsidRPr="00CB5B6E">
        <w:rPr>
          <w:sz w:val="20"/>
          <w:szCs w:val="20"/>
        </w:rPr>
        <w:t>4.3.2. несоответствия места размещения Объекта месту, установленному настоящим Договором;</w:t>
      </w:r>
    </w:p>
    <w:p w:rsidR="00CB5B6E" w:rsidRPr="00CB5B6E" w:rsidRDefault="00CB5B6E" w:rsidP="00CB5B6E">
      <w:pPr>
        <w:widowControl w:val="0"/>
        <w:autoSpaceDE w:val="0"/>
        <w:autoSpaceDN w:val="0"/>
        <w:jc w:val="both"/>
        <w:rPr>
          <w:sz w:val="20"/>
          <w:szCs w:val="20"/>
        </w:rPr>
      </w:pPr>
      <w:r w:rsidRPr="00CB5B6E">
        <w:rPr>
          <w:sz w:val="20"/>
          <w:szCs w:val="20"/>
        </w:rPr>
        <w:t>4.3.3. превышения размеров площади, занимаемой Объектом, площади, установленной настоящим Договором;</w:t>
      </w:r>
    </w:p>
    <w:p w:rsidR="00CB5B6E" w:rsidRPr="00CB5B6E" w:rsidRDefault="00CB5B6E" w:rsidP="00CB5B6E">
      <w:pPr>
        <w:widowControl w:val="0"/>
        <w:autoSpaceDE w:val="0"/>
        <w:autoSpaceDN w:val="0"/>
        <w:jc w:val="both"/>
        <w:rPr>
          <w:sz w:val="20"/>
          <w:szCs w:val="20"/>
        </w:rPr>
      </w:pPr>
      <w:r w:rsidRPr="00CB5B6E">
        <w:rPr>
          <w:sz w:val="20"/>
          <w:szCs w:val="20"/>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4.3.5. размещения дополнительного оборудования рядом с Объектом за каждый допущенный случай;</w:t>
      </w:r>
    </w:p>
    <w:p w:rsidR="00CB5B6E" w:rsidRPr="00CB5B6E" w:rsidRDefault="00CB5B6E" w:rsidP="00CB5B6E">
      <w:pPr>
        <w:widowControl w:val="0"/>
        <w:autoSpaceDE w:val="0"/>
        <w:autoSpaceDN w:val="0"/>
        <w:jc w:val="both"/>
        <w:rPr>
          <w:sz w:val="20"/>
          <w:szCs w:val="20"/>
        </w:rPr>
      </w:pPr>
      <w:r w:rsidRPr="00CB5B6E">
        <w:rPr>
          <w:sz w:val="20"/>
          <w:szCs w:val="20"/>
        </w:rPr>
        <w:t xml:space="preserve">4.3.6. неисполнения в установленный срок требования Стороны 1, указанного в </w:t>
      </w:r>
      <w:hyperlink w:anchor="P983" w:history="1">
        <w:r w:rsidRPr="00CB5B6E">
          <w:rPr>
            <w:rStyle w:val="a5"/>
            <w:sz w:val="20"/>
            <w:szCs w:val="20"/>
          </w:rPr>
          <w:t>пункте 2.1.2</w:t>
        </w:r>
      </w:hyperlink>
      <w:r w:rsidRPr="00CB5B6E">
        <w:rPr>
          <w:sz w:val="20"/>
          <w:szCs w:val="20"/>
        </w:rPr>
        <w:t xml:space="preserve">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CB5B6E" w:rsidRPr="00CB5B6E" w:rsidRDefault="00CB5B6E" w:rsidP="00CB5B6E">
      <w:pPr>
        <w:widowControl w:val="0"/>
        <w:autoSpaceDE w:val="0"/>
        <w:autoSpaceDN w:val="0"/>
        <w:jc w:val="both"/>
        <w:rPr>
          <w:sz w:val="20"/>
          <w:szCs w:val="20"/>
        </w:rPr>
      </w:pPr>
      <w:r w:rsidRPr="00CB5B6E">
        <w:rPr>
          <w:sz w:val="20"/>
          <w:szCs w:val="20"/>
        </w:rPr>
        <w:t xml:space="preserve">4.6. Если Сторона 1 несет убытки в случае невыполнения Стороной 2 обязательств, указанных в </w:t>
      </w:r>
      <w:hyperlink w:anchor="P1009" w:history="1">
        <w:r w:rsidRPr="00CB5B6E">
          <w:rPr>
            <w:rStyle w:val="a5"/>
            <w:sz w:val="20"/>
            <w:szCs w:val="20"/>
          </w:rPr>
          <w:t>подпункте 2.4.1</w:t>
        </w:r>
      </w:hyperlink>
      <w:r w:rsidRPr="00CB5B6E">
        <w:rPr>
          <w:sz w:val="20"/>
          <w:szCs w:val="20"/>
        </w:rPr>
        <w:t>1 настоящего Договора, то указанные убытки погашаются за счет Стороны 2.</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bookmarkStart w:id="8" w:name="P1054"/>
      <w:bookmarkEnd w:id="8"/>
      <w:r w:rsidRPr="00CB5B6E">
        <w:rPr>
          <w:sz w:val="20"/>
          <w:szCs w:val="20"/>
        </w:rPr>
        <w:t>5. Демонтаж Объекта</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 xml:space="preserve">5.1. Объект подлежит демонтажу в срок, указанный в </w:t>
      </w:r>
      <w:hyperlink w:anchor="P1011" w:history="1">
        <w:r w:rsidRPr="00CB5B6E">
          <w:rPr>
            <w:rStyle w:val="a5"/>
            <w:sz w:val="20"/>
            <w:szCs w:val="20"/>
          </w:rPr>
          <w:t>подпункте 2.4.1</w:t>
        </w:r>
      </w:hyperlink>
      <w:r w:rsidRPr="00CB5B6E">
        <w:rPr>
          <w:sz w:val="20"/>
          <w:szCs w:val="20"/>
        </w:rPr>
        <w:t>3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 xml:space="preserve">5.2. В случае, если в течение срока, указанного в </w:t>
      </w:r>
      <w:hyperlink w:anchor="P1011" w:history="1">
        <w:r w:rsidRPr="00CB5B6E">
          <w:rPr>
            <w:rStyle w:val="a5"/>
            <w:sz w:val="20"/>
            <w:szCs w:val="20"/>
          </w:rPr>
          <w:t>подпункте 2.4.1</w:t>
        </w:r>
      </w:hyperlink>
      <w:r w:rsidRPr="00CB5B6E">
        <w:rPr>
          <w:sz w:val="20"/>
          <w:szCs w:val="20"/>
        </w:rPr>
        <w:t>3 настоящего Договора, Объект не будет демонтирован в добровольном порядке Стороной 2, Сторона 1 осуществляет организацию демонтажа Объекта.</w:t>
      </w:r>
    </w:p>
    <w:p w:rsidR="00CB5B6E" w:rsidRPr="00CB5B6E" w:rsidRDefault="00CB5B6E" w:rsidP="00CB5B6E">
      <w:pPr>
        <w:widowControl w:val="0"/>
        <w:autoSpaceDE w:val="0"/>
        <w:autoSpaceDN w:val="0"/>
        <w:jc w:val="both"/>
        <w:rPr>
          <w:sz w:val="20"/>
          <w:szCs w:val="20"/>
        </w:rPr>
      </w:pPr>
      <w:r w:rsidRPr="00CB5B6E">
        <w:rPr>
          <w:sz w:val="20"/>
          <w:szCs w:val="20"/>
        </w:rPr>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CB5B6E" w:rsidRPr="00CB5B6E" w:rsidRDefault="00CB5B6E" w:rsidP="00CB5B6E">
      <w:pPr>
        <w:widowControl w:val="0"/>
        <w:autoSpaceDE w:val="0"/>
        <w:autoSpaceDN w:val="0"/>
        <w:jc w:val="both"/>
        <w:rPr>
          <w:sz w:val="20"/>
          <w:szCs w:val="20"/>
        </w:rPr>
      </w:pPr>
      <w:r w:rsidRPr="00CB5B6E">
        <w:rPr>
          <w:sz w:val="20"/>
          <w:szCs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CB5B6E" w:rsidRPr="00CB5B6E" w:rsidRDefault="00CB5B6E" w:rsidP="00CB5B6E">
      <w:pPr>
        <w:widowControl w:val="0"/>
        <w:autoSpaceDE w:val="0"/>
        <w:autoSpaceDN w:val="0"/>
        <w:jc w:val="both"/>
        <w:rPr>
          <w:sz w:val="20"/>
          <w:szCs w:val="20"/>
        </w:rPr>
      </w:pPr>
      <w:r w:rsidRPr="00CB5B6E">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CB5B6E" w:rsidRPr="00CB5B6E" w:rsidRDefault="00CB5B6E" w:rsidP="00CB5B6E">
      <w:pPr>
        <w:widowControl w:val="0"/>
        <w:autoSpaceDE w:val="0"/>
        <w:autoSpaceDN w:val="0"/>
        <w:jc w:val="both"/>
        <w:rPr>
          <w:sz w:val="20"/>
          <w:szCs w:val="20"/>
        </w:rPr>
      </w:pPr>
      <w:r w:rsidRPr="00CB5B6E">
        <w:rPr>
          <w:sz w:val="20"/>
          <w:szCs w:val="20"/>
        </w:rPr>
        <w:t>Сторона 1 не несет ответственности за состояние демонтированного Объекта и находящегося в нем имущества.</w:t>
      </w:r>
    </w:p>
    <w:p w:rsidR="00CB5B6E" w:rsidRPr="00CB5B6E" w:rsidRDefault="00CB5B6E" w:rsidP="00CB5B6E">
      <w:pPr>
        <w:widowControl w:val="0"/>
        <w:autoSpaceDE w:val="0"/>
        <w:autoSpaceDN w:val="0"/>
        <w:jc w:val="both"/>
        <w:rPr>
          <w:sz w:val="20"/>
          <w:szCs w:val="20"/>
        </w:rPr>
      </w:pPr>
      <w:r w:rsidRPr="00CB5B6E">
        <w:rPr>
          <w:sz w:val="20"/>
          <w:szCs w:val="20"/>
        </w:rPr>
        <w:t>5.5. Хранение осуществляется организацией, определяемой Стороной 1.</w:t>
      </w:r>
    </w:p>
    <w:p w:rsidR="00CB5B6E" w:rsidRPr="00CB5B6E" w:rsidRDefault="00CB5B6E" w:rsidP="00CB5B6E">
      <w:pPr>
        <w:widowControl w:val="0"/>
        <w:autoSpaceDE w:val="0"/>
        <w:autoSpaceDN w:val="0"/>
        <w:jc w:val="both"/>
        <w:rPr>
          <w:sz w:val="20"/>
          <w:szCs w:val="20"/>
        </w:rPr>
      </w:pPr>
      <w:r w:rsidRPr="00CB5B6E">
        <w:rPr>
          <w:sz w:val="20"/>
          <w:szCs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CB5B6E" w:rsidRPr="00CB5B6E" w:rsidRDefault="00CB5B6E" w:rsidP="00CB5B6E">
      <w:pPr>
        <w:widowControl w:val="0"/>
        <w:autoSpaceDE w:val="0"/>
        <w:autoSpaceDN w:val="0"/>
        <w:jc w:val="both"/>
        <w:rPr>
          <w:sz w:val="20"/>
          <w:szCs w:val="20"/>
        </w:rPr>
      </w:pPr>
      <w:bookmarkStart w:id="9" w:name="P1064"/>
      <w:bookmarkEnd w:id="9"/>
      <w:r w:rsidRPr="00CB5B6E">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CB5B6E" w:rsidRPr="00CB5B6E" w:rsidRDefault="00CB5B6E" w:rsidP="00CB5B6E">
      <w:pPr>
        <w:widowControl w:val="0"/>
        <w:autoSpaceDE w:val="0"/>
        <w:autoSpaceDN w:val="0"/>
        <w:jc w:val="both"/>
        <w:rPr>
          <w:sz w:val="20"/>
          <w:szCs w:val="20"/>
        </w:rPr>
      </w:pPr>
      <w:r w:rsidRPr="00CB5B6E">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64" w:history="1">
        <w:r w:rsidRPr="00CB5B6E">
          <w:rPr>
            <w:rStyle w:val="a5"/>
            <w:sz w:val="20"/>
            <w:szCs w:val="20"/>
          </w:rPr>
          <w:t>пункте 5.7</w:t>
        </w:r>
      </w:hyperlink>
      <w:r w:rsidRPr="00CB5B6E">
        <w:rPr>
          <w:sz w:val="20"/>
          <w:szCs w:val="20"/>
        </w:rPr>
        <w:t xml:space="preserve"> настоящего Договора и подтверждающих право на имущество.</w:t>
      </w:r>
    </w:p>
    <w:p w:rsidR="00CB5B6E" w:rsidRPr="00CB5B6E" w:rsidRDefault="00CB5B6E" w:rsidP="00CB5B6E">
      <w:pPr>
        <w:widowControl w:val="0"/>
        <w:autoSpaceDE w:val="0"/>
        <w:autoSpaceDN w:val="0"/>
        <w:jc w:val="both"/>
        <w:rPr>
          <w:sz w:val="20"/>
          <w:szCs w:val="20"/>
        </w:rPr>
      </w:pPr>
      <w:r w:rsidRPr="00CB5B6E">
        <w:rPr>
          <w:sz w:val="20"/>
          <w:szCs w:val="20"/>
        </w:rPr>
        <w:t xml:space="preserve">5.9. В случае одностороннего отказа Стороны 1 от настоящего Договора (исполнения настоящего Договора) по основаниям, предусмотренным </w:t>
      </w:r>
      <w:hyperlink w:anchor="P1069" w:history="1">
        <w:r w:rsidRPr="00CB5B6E">
          <w:rPr>
            <w:rStyle w:val="a5"/>
            <w:sz w:val="20"/>
            <w:szCs w:val="20"/>
          </w:rPr>
          <w:t>разделом 6</w:t>
        </w:r>
      </w:hyperlink>
      <w:r w:rsidRPr="00CB5B6E">
        <w:rPr>
          <w:sz w:val="20"/>
          <w:szCs w:val="20"/>
        </w:rPr>
        <w:t xml:space="preserve"> настоящего Договора, и неисполнения Стороной 2 обязанности, установленной </w:t>
      </w:r>
      <w:hyperlink w:anchor="P1011" w:history="1">
        <w:r w:rsidRPr="00CB5B6E">
          <w:rPr>
            <w:rStyle w:val="a5"/>
            <w:sz w:val="20"/>
            <w:szCs w:val="20"/>
          </w:rPr>
          <w:t>пунктом 2.4.1</w:t>
        </w:r>
      </w:hyperlink>
      <w:r w:rsidRPr="00CB5B6E">
        <w:rPr>
          <w:sz w:val="20"/>
          <w:szCs w:val="20"/>
        </w:rPr>
        <w:t xml:space="preserve">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w:t>
      </w:r>
      <w:hyperlink w:anchor="P1054" w:history="1">
        <w:r w:rsidRPr="00CB5B6E">
          <w:rPr>
            <w:rStyle w:val="a5"/>
            <w:sz w:val="20"/>
            <w:szCs w:val="20"/>
          </w:rPr>
          <w:t>разделом 5</w:t>
        </w:r>
      </w:hyperlink>
      <w:r w:rsidRPr="00CB5B6E">
        <w:rPr>
          <w:sz w:val="20"/>
          <w:szCs w:val="20"/>
        </w:rPr>
        <w:t xml:space="preserve">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bookmarkStart w:id="10" w:name="P1069"/>
      <w:bookmarkEnd w:id="10"/>
      <w:r w:rsidRPr="00CB5B6E">
        <w:rPr>
          <w:sz w:val="20"/>
          <w:szCs w:val="20"/>
        </w:rPr>
        <w:t>6. Срок действия Договора.</w:t>
      </w:r>
    </w:p>
    <w:p w:rsidR="00CB5B6E" w:rsidRPr="00CB5B6E" w:rsidRDefault="00CB5B6E" w:rsidP="00CB5B6E">
      <w:pPr>
        <w:widowControl w:val="0"/>
        <w:autoSpaceDE w:val="0"/>
        <w:autoSpaceDN w:val="0"/>
        <w:jc w:val="both"/>
        <w:rPr>
          <w:sz w:val="20"/>
          <w:szCs w:val="20"/>
        </w:rPr>
      </w:pPr>
      <w:r w:rsidRPr="00CB5B6E">
        <w:rPr>
          <w:sz w:val="20"/>
          <w:szCs w:val="20"/>
        </w:rPr>
        <w:t>Изменение, расторжение и прекращение Договора</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 xml:space="preserve">6.1. Настоящий Договор заключается на срок с </w:t>
      </w:r>
      <w:r w:rsidRPr="00CB5B6E">
        <w:rPr>
          <w:b/>
          <w:sz w:val="20"/>
          <w:szCs w:val="20"/>
        </w:rPr>
        <w:t>«____» _______ 2022 г. по «03» мая 2024 г.</w:t>
      </w:r>
    </w:p>
    <w:p w:rsidR="00CB5B6E" w:rsidRPr="00CB5B6E" w:rsidRDefault="00CB5B6E" w:rsidP="00CB5B6E">
      <w:pPr>
        <w:widowControl w:val="0"/>
        <w:autoSpaceDE w:val="0"/>
        <w:autoSpaceDN w:val="0"/>
        <w:jc w:val="both"/>
        <w:rPr>
          <w:sz w:val="20"/>
          <w:szCs w:val="20"/>
        </w:rPr>
      </w:pPr>
      <w:r w:rsidRPr="00CB5B6E">
        <w:rPr>
          <w:sz w:val="20"/>
          <w:szCs w:val="20"/>
        </w:rPr>
        <w:t>6.2. По окончании срока действия настоящего Договора обязательства Сторон в исполненной части по нему прекращаются.</w:t>
      </w:r>
    </w:p>
    <w:p w:rsidR="00CB5B6E" w:rsidRPr="00CB5B6E" w:rsidRDefault="00CB5B6E" w:rsidP="00CB5B6E">
      <w:pPr>
        <w:widowControl w:val="0"/>
        <w:autoSpaceDE w:val="0"/>
        <w:autoSpaceDN w:val="0"/>
        <w:jc w:val="both"/>
        <w:rPr>
          <w:sz w:val="20"/>
          <w:szCs w:val="20"/>
        </w:rPr>
      </w:pPr>
      <w:r w:rsidRPr="00CB5B6E">
        <w:rPr>
          <w:sz w:val="20"/>
          <w:szCs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CB5B6E" w:rsidRPr="00CB5B6E" w:rsidRDefault="00CB5B6E" w:rsidP="00CB5B6E">
      <w:pPr>
        <w:widowControl w:val="0"/>
        <w:autoSpaceDE w:val="0"/>
        <w:autoSpaceDN w:val="0"/>
        <w:jc w:val="both"/>
        <w:rPr>
          <w:sz w:val="20"/>
          <w:szCs w:val="20"/>
        </w:rPr>
      </w:pPr>
      <w:r w:rsidRPr="00CB5B6E">
        <w:rPr>
          <w:sz w:val="20"/>
          <w:szCs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CB5B6E" w:rsidRPr="00CB5B6E" w:rsidRDefault="00CB5B6E" w:rsidP="00CB5B6E">
      <w:pPr>
        <w:widowControl w:val="0"/>
        <w:autoSpaceDE w:val="0"/>
        <w:autoSpaceDN w:val="0"/>
        <w:jc w:val="both"/>
        <w:rPr>
          <w:sz w:val="20"/>
          <w:szCs w:val="20"/>
        </w:rPr>
      </w:pPr>
      <w:r w:rsidRPr="00CB5B6E">
        <w:rPr>
          <w:sz w:val="20"/>
          <w:szCs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CB5B6E" w:rsidRPr="00CB5B6E" w:rsidRDefault="00CB5B6E" w:rsidP="00CB5B6E">
      <w:pPr>
        <w:widowControl w:val="0"/>
        <w:autoSpaceDE w:val="0"/>
        <w:autoSpaceDN w:val="0"/>
        <w:jc w:val="both"/>
        <w:rPr>
          <w:sz w:val="20"/>
          <w:szCs w:val="20"/>
        </w:rPr>
      </w:pPr>
      <w:r w:rsidRPr="00CB5B6E">
        <w:rPr>
          <w:sz w:val="20"/>
          <w:szCs w:val="20"/>
        </w:rPr>
        <w:t xml:space="preserve">6.3.3. невнесения Стороной 2 платы Стороне 1, предусмотренной настоящим Договором, по истечении 30 календарных дней с даты оплаты, установленной в </w:t>
      </w:r>
      <w:hyperlink w:anchor="P1017" w:history="1">
        <w:r w:rsidRPr="00CB5B6E">
          <w:rPr>
            <w:rStyle w:val="a5"/>
            <w:sz w:val="20"/>
            <w:szCs w:val="20"/>
          </w:rPr>
          <w:t>разделе 3</w:t>
        </w:r>
      </w:hyperlink>
      <w:r w:rsidRPr="00CB5B6E">
        <w:rPr>
          <w:sz w:val="20"/>
          <w:szCs w:val="20"/>
        </w:rPr>
        <w:t xml:space="preserve">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CB5B6E" w:rsidRPr="00CB5B6E" w:rsidRDefault="00CB5B6E" w:rsidP="00CB5B6E">
      <w:pPr>
        <w:widowControl w:val="0"/>
        <w:autoSpaceDE w:val="0"/>
        <w:autoSpaceDN w:val="0"/>
        <w:jc w:val="both"/>
        <w:rPr>
          <w:sz w:val="20"/>
          <w:szCs w:val="20"/>
        </w:rPr>
      </w:pPr>
      <w:r w:rsidRPr="00CB5B6E">
        <w:rPr>
          <w:sz w:val="20"/>
          <w:szCs w:val="20"/>
        </w:rPr>
        <w:t>6.3.5. прекращения Стороной 2 в установленном законом порядке своей деятельности;</w:t>
      </w:r>
    </w:p>
    <w:p w:rsidR="00CB5B6E" w:rsidRPr="00CB5B6E" w:rsidRDefault="00CB5B6E" w:rsidP="00CB5B6E">
      <w:pPr>
        <w:widowControl w:val="0"/>
        <w:autoSpaceDE w:val="0"/>
        <w:autoSpaceDN w:val="0"/>
        <w:jc w:val="both"/>
        <w:rPr>
          <w:sz w:val="20"/>
          <w:szCs w:val="20"/>
        </w:rPr>
      </w:pPr>
      <w:r w:rsidRPr="00CB5B6E">
        <w:rPr>
          <w:sz w:val="20"/>
          <w:szCs w:val="20"/>
        </w:rPr>
        <w:t>6.3.6.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CB5B6E" w:rsidRPr="00CB5B6E" w:rsidRDefault="00CB5B6E" w:rsidP="00CB5B6E">
      <w:pPr>
        <w:widowControl w:val="0"/>
        <w:autoSpaceDE w:val="0"/>
        <w:autoSpaceDN w:val="0"/>
        <w:jc w:val="both"/>
        <w:rPr>
          <w:sz w:val="20"/>
          <w:szCs w:val="20"/>
        </w:rPr>
      </w:pPr>
      <w:r w:rsidRPr="00CB5B6E">
        <w:rPr>
          <w:sz w:val="20"/>
          <w:szCs w:val="20"/>
        </w:rPr>
        <w:t xml:space="preserve">6.3.7. установления Стороной 1 факта несоответствия Объекта техническим характеристикам Объекта, указанным в </w:t>
      </w:r>
      <w:hyperlink w:anchor="P969" w:history="1">
        <w:r w:rsidRPr="00CB5B6E">
          <w:rPr>
            <w:rStyle w:val="a5"/>
            <w:sz w:val="20"/>
            <w:szCs w:val="20"/>
          </w:rPr>
          <w:t>пункте 1.2</w:t>
        </w:r>
      </w:hyperlink>
      <w:r w:rsidRPr="00CB5B6E">
        <w:rPr>
          <w:sz w:val="20"/>
          <w:szCs w:val="20"/>
        </w:rPr>
        <w:t xml:space="preserve"> настоящего Договора;</w:t>
      </w:r>
    </w:p>
    <w:p w:rsidR="00CB5B6E" w:rsidRPr="00CB5B6E" w:rsidRDefault="00CB5B6E" w:rsidP="00CB5B6E">
      <w:pPr>
        <w:widowControl w:val="0"/>
        <w:autoSpaceDE w:val="0"/>
        <w:autoSpaceDN w:val="0"/>
        <w:jc w:val="both"/>
        <w:rPr>
          <w:sz w:val="20"/>
          <w:szCs w:val="20"/>
        </w:rPr>
      </w:pPr>
      <w:r w:rsidRPr="00CB5B6E">
        <w:rPr>
          <w:sz w:val="20"/>
          <w:szCs w:val="20"/>
        </w:rPr>
        <w:t xml:space="preserve">6.3.8. неустановления Стороной 2 Объекта, предусмотренного </w:t>
      </w:r>
      <w:hyperlink w:anchor="P969" w:history="1">
        <w:r w:rsidRPr="00CB5B6E">
          <w:rPr>
            <w:rStyle w:val="a5"/>
            <w:sz w:val="20"/>
            <w:szCs w:val="20"/>
          </w:rPr>
          <w:t>п. 1.2</w:t>
        </w:r>
      </w:hyperlink>
      <w:r w:rsidRPr="00CB5B6E">
        <w:rPr>
          <w:sz w:val="20"/>
          <w:szCs w:val="20"/>
        </w:rPr>
        <w:t xml:space="preserve"> настоящего Договора, в сроки, предусмотренные настоящим Договором;</w:t>
      </w:r>
    </w:p>
    <w:p w:rsidR="00CB5B6E" w:rsidRPr="00CB5B6E" w:rsidRDefault="00CB5B6E" w:rsidP="00CB5B6E">
      <w:pPr>
        <w:widowControl w:val="0"/>
        <w:autoSpaceDE w:val="0"/>
        <w:autoSpaceDN w:val="0"/>
        <w:jc w:val="both"/>
        <w:rPr>
          <w:sz w:val="20"/>
          <w:szCs w:val="20"/>
        </w:rPr>
      </w:pPr>
      <w:r w:rsidRPr="00CB5B6E">
        <w:rPr>
          <w:sz w:val="20"/>
          <w:szCs w:val="20"/>
        </w:rPr>
        <w:t>6.3.9. неоднократного (два и более раза) неисполнения Стороной 2 обязанности по благоустройству территории, прилегающей к Объекту;</w:t>
      </w:r>
    </w:p>
    <w:p w:rsidR="00CB5B6E" w:rsidRPr="00CB5B6E" w:rsidRDefault="00CB5B6E" w:rsidP="00CB5B6E">
      <w:pPr>
        <w:widowControl w:val="0"/>
        <w:autoSpaceDE w:val="0"/>
        <w:autoSpaceDN w:val="0"/>
        <w:jc w:val="both"/>
        <w:rPr>
          <w:sz w:val="20"/>
          <w:szCs w:val="20"/>
        </w:rPr>
      </w:pPr>
      <w:r w:rsidRPr="00CB5B6E">
        <w:rPr>
          <w:sz w:val="20"/>
          <w:szCs w:val="20"/>
        </w:rPr>
        <w:t>6.3.10. неоднократного (два и более раза) неисполнения Стороной 2 обязанности по уплате выставленных штрафов, предусмотренных настоящим Договором;</w:t>
      </w:r>
    </w:p>
    <w:p w:rsidR="00CB5B6E" w:rsidRPr="00CB5B6E" w:rsidRDefault="00CB5B6E" w:rsidP="00CB5B6E">
      <w:pPr>
        <w:widowControl w:val="0"/>
        <w:autoSpaceDE w:val="0"/>
        <w:autoSpaceDN w:val="0"/>
        <w:jc w:val="both"/>
        <w:rPr>
          <w:sz w:val="20"/>
          <w:szCs w:val="20"/>
        </w:rPr>
      </w:pPr>
      <w:r w:rsidRPr="00CB5B6E">
        <w:rPr>
          <w:sz w:val="20"/>
          <w:szCs w:val="20"/>
        </w:rPr>
        <w:t>6.3.11.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CB5B6E" w:rsidRPr="00CB5B6E" w:rsidRDefault="00CB5B6E" w:rsidP="00CB5B6E">
      <w:pPr>
        <w:widowControl w:val="0"/>
        <w:autoSpaceDE w:val="0"/>
        <w:autoSpaceDN w:val="0"/>
        <w:jc w:val="both"/>
        <w:rPr>
          <w:sz w:val="20"/>
          <w:szCs w:val="20"/>
        </w:rPr>
      </w:pPr>
      <w:r w:rsidRPr="00CB5B6E">
        <w:rPr>
          <w:sz w:val="20"/>
          <w:szCs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7. Прочие условия</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7.1. Настоящий Договор составлен в двух экземплярах, имеющих одинаковую юридическую силу, по одному для каждой Стороны.</w:t>
      </w:r>
    </w:p>
    <w:p w:rsidR="00CB5B6E" w:rsidRPr="00CB5B6E" w:rsidRDefault="00CB5B6E" w:rsidP="00CB5B6E">
      <w:pPr>
        <w:widowControl w:val="0"/>
        <w:autoSpaceDE w:val="0"/>
        <w:autoSpaceDN w:val="0"/>
        <w:jc w:val="both"/>
        <w:rPr>
          <w:sz w:val="20"/>
          <w:szCs w:val="20"/>
        </w:rPr>
      </w:pPr>
      <w:r w:rsidRPr="00CB5B6E">
        <w:rPr>
          <w:sz w:val="20"/>
          <w:szCs w:val="20"/>
        </w:rPr>
        <w:t>7.2. Изменения и (или) дополнения к настоящему Договору оформляются в письменной форме.</w:t>
      </w:r>
    </w:p>
    <w:p w:rsidR="00CB5B6E" w:rsidRPr="00CB5B6E" w:rsidRDefault="00CB5B6E" w:rsidP="00CB5B6E">
      <w:pPr>
        <w:widowControl w:val="0"/>
        <w:autoSpaceDE w:val="0"/>
        <w:autoSpaceDN w:val="0"/>
        <w:jc w:val="both"/>
        <w:rPr>
          <w:sz w:val="20"/>
          <w:szCs w:val="20"/>
        </w:rPr>
      </w:pPr>
      <w:r w:rsidRPr="00CB5B6E">
        <w:rPr>
          <w:sz w:val="20"/>
          <w:szCs w:val="20"/>
        </w:rPr>
        <w:t>7.3. Вопросы, не урегулированные настоящим Договором, разрешаются в соответствии с законодательством Российской Федерации.</w:t>
      </w:r>
    </w:p>
    <w:p w:rsidR="00CB5B6E" w:rsidRPr="00CB5B6E" w:rsidRDefault="00CB5B6E" w:rsidP="00CB5B6E">
      <w:pPr>
        <w:widowControl w:val="0"/>
        <w:autoSpaceDE w:val="0"/>
        <w:autoSpaceDN w:val="0"/>
        <w:jc w:val="both"/>
        <w:rPr>
          <w:sz w:val="20"/>
          <w:szCs w:val="20"/>
        </w:rPr>
      </w:pPr>
      <w:r w:rsidRPr="00CB5B6E">
        <w:rPr>
          <w:sz w:val="20"/>
          <w:szCs w:val="20"/>
        </w:rPr>
        <w:t>7.4. Все споры и разногласия между Сторонами по настоящему Договору разрешаются Арбитражным судом Тверской области.</w:t>
      </w:r>
    </w:p>
    <w:p w:rsidR="00CB5B6E" w:rsidRPr="00CB5B6E" w:rsidRDefault="00CB5B6E" w:rsidP="00CB5B6E">
      <w:pPr>
        <w:widowControl w:val="0"/>
        <w:autoSpaceDE w:val="0"/>
        <w:autoSpaceDN w:val="0"/>
        <w:jc w:val="both"/>
        <w:rPr>
          <w:sz w:val="20"/>
          <w:szCs w:val="20"/>
        </w:rPr>
      </w:pPr>
    </w:p>
    <w:p w:rsidR="00CB5B6E" w:rsidRPr="00CB5B6E" w:rsidRDefault="00CB5B6E" w:rsidP="00CB5B6E">
      <w:pPr>
        <w:widowControl w:val="0"/>
        <w:autoSpaceDE w:val="0"/>
        <w:autoSpaceDN w:val="0"/>
        <w:jc w:val="both"/>
        <w:rPr>
          <w:sz w:val="20"/>
          <w:szCs w:val="20"/>
        </w:rPr>
      </w:pPr>
      <w:r w:rsidRPr="00CB5B6E">
        <w:rPr>
          <w:sz w:val="20"/>
          <w:szCs w:val="20"/>
        </w:rPr>
        <w:t>8. Юридические адреса, банковские реквизиты</w:t>
      </w:r>
    </w:p>
    <w:p w:rsidR="00CB5B6E" w:rsidRPr="00CB5B6E" w:rsidRDefault="00CB5B6E" w:rsidP="00CB5B6E">
      <w:pPr>
        <w:widowControl w:val="0"/>
        <w:autoSpaceDE w:val="0"/>
        <w:autoSpaceDN w:val="0"/>
        <w:jc w:val="both"/>
        <w:rPr>
          <w:sz w:val="20"/>
          <w:szCs w:val="20"/>
        </w:rPr>
      </w:pPr>
      <w:r w:rsidRPr="00CB5B6E">
        <w:rPr>
          <w:sz w:val="20"/>
          <w:szCs w:val="20"/>
        </w:rPr>
        <w:t>и подписи Сторон</w:t>
      </w:r>
    </w:p>
    <w:p w:rsidR="00CB5B6E" w:rsidRPr="00CB5B6E" w:rsidRDefault="00CB5B6E" w:rsidP="00CB5B6E">
      <w:pPr>
        <w:widowControl w:val="0"/>
        <w:autoSpaceDE w:val="0"/>
        <w:autoSpaceDN w:val="0"/>
        <w:jc w:val="both"/>
        <w:rPr>
          <w:sz w:val="20"/>
          <w:szCs w:val="20"/>
        </w:rPr>
      </w:pPr>
    </w:p>
    <w:tbl>
      <w:tblPr>
        <w:tblW w:w="10206" w:type="dxa"/>
        <w:tblInd w:w="108" w:type="dxa"/>
        <w:tblLook w:val="04A0" w:firstRow="1" w:lastRow="0" w:firstColumn="1" w:lastColumn="0" w:noHBand="0" w:noVBand="1"/>
      </w:tblPr>
      <w:tblGrid>
        <w:gridCol w:w="2369"/>
        <w:gridCol w:w="3018"/>
        <w:gridCol w:w="284"/>
        <w:gridCol w:w="2267"/>
        <w:gridCol w:w="2268"/>
      </w:tblGrid>
      <w:tr w:rsidR="00CB5B6E" w:rsidRPr="00CB5B6E" w:rsidTr="00611BB3">
        <w:tc>
          <w:tcPr>
            <w:tcW w:w="5387" w:type="dxa"/>
            <w:gridSpan w:val="2"/>
            <w:hideMark/>
          </w:tcPr>
          <w:p w:rsidR="00CB5B6E" w:rsidRPr="00CB5B6E" w:rsidRDefault="00CB5B6E" w:rsidP="00CB5B6E">
            <w:pPr>
              <w:widowControl w:val="0"/>
              <w:autoSpaceDE w:val="0"/>
              <w:autoSpaceDN w:val="0"/>
              <w:jc w:val="both"/>
              <w:rPr>
                <w:b/>
                <w:sz w:val="20"/>
                <w:szCs w:val="20"/>
              </w:rPr>
            </w:pPr>
            <w:r w:rsidRPr="00CB5B6E">
              <w:rPr>
                <w:b/>
                <w:sz w:val="20"/>
                <w:szCs w:val="20"/>
              </w:rPr>
              <w:t>Сторона 1</w:t>
            </w:r>
          </w:p>
        </w:tc>
        <w:tc>
          <w:tcPr>
            <w:tcW w:w="284" w:type="dxa"/>
          </w:tcPr>
          <w:p w:rsidR="00CB5B6E" w:rsidRPr="00CB5B6E" w:rsidRDefault="00CB5B6E" w:rsidP="00CB5B6E">
            <w:pPr>
              <w:widowControl w:val="0"/>
              <w:autoSpaceDE w:val="0"/>
              <w:autoSpaceDN w:val="0"/>
              <w:jc w:val="both"/>
              <w:rPr>
                <w:b/>
                <w:sz w:val="20"/>
                <w:szCs w:val="20"/>
              </w:rPr>
            </w:pPr>
          </w:p>
        </w:tc>
        <w:tc>
          <w:tcPr>
            <w:tcW w:w="4535" w:type="dxa"/>
            <w:gridSpan w:val="2"/>
            <w:hideMark/>
          </w:tcPr>
          <w:p w:rsidR="00CB5B6E" w:rsidRPr="00CB5B6E" w:rsidRDefault="00CB5B6E" w:rsidP="00CB5B6E">
            <w:pPr>
              <w:widowControl w:val="0"/>
              <w:autoSpaceDE w:val="0"/>
              <w:autoSpaceDN w:val="0"/>
              <w:jc w:val="both"/>
              <w:rPr>
                <w:b/>
                <w:sz w:val="20"/>
                <w:szCs w:val="20"/>
              </w:rPr>
            </w:pPr>
            <w:r w:rsidRPr="00CB5B6E">
              <w:rPr>
                <w:b/>
                <w:sz w:val="20"/>
                <w:szCs w:val="20"/>
              </w:rPr>
              <w:t>Сторона 2</w:t>
            </w: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b/>
                <w:sz w:val="20"/>
                <w:szCs w:val="20"/>
              </w:rPr>
            </w:pPr>
            <w:r w:rsidRPr="00CB5B6E">
              <w:rPr>
                <w:b/>
                <w:sz w:val="20"/>
                <w:szCs w:val="20"/>
              </w:rPr>
              <w:t>Департамент экономического развития администрации города Твери</w:t>
            </w:r>
          </w:p>
        </w:tc>
        <w:tc>
          <w:tcPr>
            <w:tcW w:w="284" w:type="dxa"/>
          </w:tcPr>
          <w:p w:rsidR="00CB5B6E" w:rsidRPr="00CB5B6E" w:rsidRDefault="00CB5B6E" w:rsidP="00CB5B6E">
            <w:pPr>
              <w:widowControl w:val="0"/>
              <w:autoSpaceDE w:val="0"/>
              <w:autoSpaceDN w:val="0"/>
              <w:jc w:val="both"/>
              <w:rPr>
                <w:b/>
                <w:sz w:val="20"/>
                <w:szCs w:val="20"/>
              </w:rPr>
            </w:pPr>
          </w:p>
        </w:tc>
        <w:tc>
          <w:tcPr>
            <w:tcW w:w="4535" w:type="dxa"/>
            <w:gridSpan w:val="2"/>
            <w:hideMark/>
          </w:tcPr>
          <w:p w:rsidR="00CB5B6E" w:rsidRPr="00CB5B6E" w:rsidRDefault="00CB5B6E" w:rsidP="00CB5B6E">
            <w:pPr>
              <w:widowControl w:val="0"/>
              <w:autoSpaceDE w:val="0"/>
              <w:autoSpaceDN w:val="0"/>
              <w:jc w:val="both"/>
              <w:rPr>
                <w:sz w:val="20"/>
                <w:szCs w:val="20"/>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170001, Тверская обл., г. Тверь, пр-т Калинина, д. 62.Тел., факс (4822) 42-07-90</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rPr>
            </w:pPr>
          </w:p>
        </w:tc>
      </w:tr>
      <w:tr w:rsidR="00CB5B6E" w:rsidRPr="00373F1A" w:rsidTr="00611BB3">
        <w:tc>
          <w:tcPr>
            <w:tcW w:w="5387" w:type="dxa"/>
            <w:gridSpan w:val="2"/>
            <w:hideMark/>
          </w:tcPr>
          <w:p w:rsidR="00CB5B6E" w:rsidRPr="00CB5B6E" w:rsidRDefault="00CB5B6E" w:rsidP="00CB5B6E">
            <w:pPr>
              <w:widowControl w:val="0"/>
              <w:autoSpaceDE w:val="0"/>
              <w:autoSpaceDN w:val="0"/>
              <w:jc w:val="both"/>
              <w:rPr>
                <w:sz w:val="20"/>
                <w:szCs w:val="20"/>
                <w:lang w:val="en-US"/>
              </w:rPr>
            </w:pPr>
            <w:r w:rsidRPr="00CB5B6E">
              <w:rPr>
                <w:sz w:val="20"/>
                <w:szCs w:val="20"/>
                <w:lang w:val="en-US"/>
              </w:rPr>
              <w:t xml:space="preserve">E-mail: </w:t>
            </w:r>
            <w:hyperlink r:id="rId17" w:history="1">
              <w:r w:rsidRPr="00CB5B6E">
                <w:rPr>
                  <w:rStyle w:val="a5"/>
                  <w:sz w:val="20"/>
                  <w:szCs w:val="20"/>
                  <w:lang w:val="en-US"/>
                </w:rPr>
                <w:t>bipr@adm.tver.ru</w:t>
              </w:r>
            </w:hyperlink>
          </w:p>
        </w:tc>
        <w:tc>
          <w:tcPr>
            <w:tcW w:w="284" w:type="dxa"/>
          </w:tcPr>
          <w:p w:rsidR="00CB5B6E" w:rsidRPr="00CB5B6E" w:rsidRDefault="00CB5B6E" w:rsidP="00CB5B6E">
            <w:pPr>
              <w:widowControl w:val="0"/>
              <w:autoSpaceDE w:val="0"/>
              <w:autoSpaceDN w:val="0"/>
              <w:jc w:val="both"/>
              <w:rPr>
                <w:sz w:val="20"/>
                <w:szCs w:val="20"/>
                <w:lang w:val="en-US"/>
              </w:rPr>
            </w:pPr>
          </w:p>
        </w:tc>
        <w:tc>
          <w:tcPr>
            <w:tcW w:w="4535" w:type="dxa"/>
            <w:gridSpan w:val="2"/>
          </w:tcPr>
          <w:p w:rsidR="00CB5B6E" w:rsidRPr="00CB5B6E" w:rsidRDefault="00CB5B6E" w:rsidP="00CB5B6E">
            <w:pPr>
              <w:widowControl w:val="0"/>
              <w:autoSpaceDE w:val="0"/>
              <w:autoSpaceDN w:val="0"/>
              <w:jc w:val="both"/>
              <w:rPr>
                <w:sz w:val="20"/>
                <w:szCs w:val="20"/>
                <w:lang w:val="en-US"/>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ИНН/КПП 6950186298/695001001</w:t>
            </w:r>
          </w:p>
        </w:tc>
        <w:tc>
          <w:tcPr>
            <w:tcW w:w="284" w:type="dxa"/>
          </w:tcPr>
          <w:p w:rsidR="00CB5B6E" w:rsidRPr="00CB5B6E" w:rsidRDefault="00CB5B6E" w:rsidP="00CB5B6E">
            <w:pPr>
              <w:widowControl w:val="0"/>
              <w:autoSpaceDE w:val="0"/>
              <w:autoSpaceDN w:val="0"/>
              <w:jc w:val="both"/>
              <w:rPr>
                <w:sz w:val="20"/>
                <w:szCs w:val="20"/>
                <w:lang w:val="en-US"/>
              </w:rPr>
            </w:pPr>
          </w:p>
        </w:tc>
        <w:tc>
          <w:tcPr>
            <w:tcW w:w="4535" w:type="dxa"/>
            <w:gridSpan w:val="2"/>
          </w:tcPr>
          <w:p w:rsidR="00CB5B6E" w:rsidRPr="00CB5B6E" w:rsidRDefault="00CB5B6E" w:rsidP="00CB5B6E">
            <w:pPr>
              <w:widowControl w:val="0"/>
              <w:autoSpaceDE w:val="0"/>
              <w:autoSpaceDN w:val="0"/>
              <w:jc w:val="both"/>
              <w:rPr>
                <w:sz w:val="20"/>
                <w:szCs w:val="20"/>
                <w:lang w:val="en-US"/>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ОГРН 1146952016738</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lang w:val="en-US"/>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Счет 03100643000000013600</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lang w:val="en-US"/>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Банк ОТДЕЛЕНИЕ ТВЕРЬ БАНКА РОССИИ//УФК по Тверской области г.Тверь</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БИК: 012809106</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к/с: 40102810545370000029</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Лицевой счет: 04363208100</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КБК: 01411109080041020120</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sz w:val="20"/>
                <w:szCs w:val="20"/>
              </w:rPr>
            </w:pPr>
            <w:r w:rsidRPr="00CB5B6E">
              <w:rPr>
                <w:sz w:val="20"/>
                <w:szCs w:val="20"/>
              </w:rPr>
              <w:t>ОКТМО: 28701000</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tcPr>
          <w:p w:rsidR="00CB5B6E" w:rsidRPr="00CB5B6E" w:rsidRDefault="00CB5B6E" w:rsidP="00CB5B6E">
            <w:pPr>
              <w:widowControl w:val="0"/>
              <w:autoSpaceDE w:val="0"/>
              <w:autoSpaceDN w:val="0"/>
              <w:jc w:val="both"/>
              <w:rPr>
                <w:sz w:val="20"/>
                <w:szCs w:val="20"/>
              </w:rPr>
            </w:pPr>
          </w:p>
        </w:tc>
      </w:tr>
      <w:tr w:rsidR="00CB5B6E" w:rsidRPr="00CB5B6E" w:rsidTr="00611BB3">
        <w:tc>
          <w:tcPr>
            <w:tcW w:w="5387" w:type="dxa"/>
            <w:gridSpan w:val="2"/>
            <w:hideMark/>
          </w:tcPr>
          <w:p w:rsidR="00CB5B6E" w:rsidRPr="00CB5B6E" w:rsidRDefault="00CB5B6E" w:rsidP="00CB5B6E">
            <w:pPr>
              <w:widowControl w:val="0"/>
              <w:autoSpaceDE w:val="0"/>
              <w:autoSpaceDN w:val="0"/>
              <w:jc w:val="both"/>
              <w:rPr>
                <w:b/>
                <w:sz w:val="20"/>
                <w:szCs w:val="20"/>
              </w:rPr>
            </w:pPr>
            <w:r w:rsidRPr="00CB5B6E">
              <w:rPr>
                <w:b/>
                <w:sz w:val="20"/>
                <w:szCs w:val="20"/>
              </w:rPr>
              <w:t>Начальник Департамента</w:t>
            </w:r>
          </w:p>
        </w:tc>
        <w:tc>
          <w:tcPr>
            <w:tcW w:w="284" w:type="dxa"/>
          </w:tcPr>
          <w:p w:rsidR="00CB5B6E" w:rsidRPr="00CB5B6E" w:rsidRDefault="00CB5B6E" w:rsidP="00CB5B6E">
            <w:pPr>
              <w:widowControl w:val="0"/>
              <w:autoSpaceDE w:val="0"/>
              <w:autoSpaceDN w:val="0"/>
              <w:jc w:val="both"/>
              <w:rPr>
                <w:sz w:val="20"/>
                <w:szCs w:val="20"/>
              </w:rPr>
            </w:pPr>
          </w:p>
        </w:tc>
        <w:tc>
          <w:tcPr>
            <w:tcW w:w="4535" w:type="dxa"/>
            <w:gridSpan w:val="2"/>
            <w:hideMark/>
          </w:tcPr>
          <w:p w:rsidR="00CB5B6E" w:rsidRPr="00CB5B6E" w:rsidRDefault="00CB5B6E" w:rsidP="00CB5B6E">
            <w:pPr>
              <w:widowControl w:val="0"/>
              <w:autoSpaceDE w:val="0"/>
              <w:autoSpaceDN w:val="0"/>
              <w:jc w:val="both"/>
              <w:rPr>
                <w:sz w:val="20"/>
                <w:szCs w:val="20"/>
              </w:rPr>
            </w:pPr>
          </w:p>
        </w:tc>
      </w:tr>
      <w:tr w:rsidR="00CB5B6E" w:rsidRPr="00CB5B6E" w:rsidTr="00611BB3">
        <w:tc>
          <w:tcPr>
            <w:tcW w:w="2369" w:type="dxa"/>
            <w:tcBorders>
              <w:top w:val="nil"/>
              <w:left w:val="nil"/>
              <w:bottom w:val="single" w:sz="4" w:space="0" w:color="auto"/>
              <w:right w:val="nil"/>
            </w:tcBorders>
          </w:tcPr>
          <w:p w:rsidR="00CB5B6E" w:rsidRPr="00CB5B6E" w:rsidRDefault="00CB5B6E" w:rsidP="00CB5B6E">
            <w:pPr>
              <w:widowControl w:val="0"/>
              <w:autoSpaceDE w:val="0"/>
              <w:autoSpaceDN w:val="0"/>
              <w:jc w:val="both"/>
              <w:rPr>
                <w:sz w:val="20"/>
                <w:szCs w:val="20"/>
              </w:rPr>
            </w:pPr>
          </w:p>
        </w:tc>
        <w:tc>
          <w:tcPr>
            <w:tcW w:w="3018" w:type="dxa"/>
            <w:hideMark/>
          </w:tcPr>
          <w:p w:rsidR="00CB5B6E" w:rsidRPr="00CB5B6E" w:rsidRDefault="00CB5B6E" w:rsidP="00CB5B6E">
            <w:pPr>
              <w:widowControl w:val="0"/>
              <w:autoSpaceDE w:val="0"/>
              <w:autoSpaceDN w:val="0"/>
              <w:jc w:val="both"/>
              <w:rPr>
                <w:b/>
                <w:sz w:val="20"/>
                <w:szCs w:val="20"/>
              </w:rPr>
            </w:pPr>
            <w:r w:rsidRPr="00CB5B6E">
              <w:rPr>
                <w:b/>
                <w:sz w:val="20"/>
                <w:szCs w:val="20"/>
              </w:rPr>
              <w:t xml:space="preserve">/ </w:t>
            </w:r>
          </w:p>
        </w:tc>
        <w:tc>
          <w:tcPr>
            <w:tcW w:w="284" w:type="dxa"/>
          </w:tcPr>
          <w:p w:rsidR="00CB5B6E" w:rsidRPr="00CB5B6E" w:rsidRDefault="00CB5B6E" w:rsidP="00CB5B6E">
            <w:pPr>
              <w:widowControl w:val="0"/>
              <w:autoSpaceDE w:val="0"/>
              <w:autoSpaceDN w:val="0"/>
              <w:jc w:val="both"/>
              <w:rPr>
                <w:sz w:val="20"/>
                <w:szCs w:val="20"/>
              </w:rPr>
            </w:pPr>
          </w:p>
        </w:tc>
        <w:tc>
          <w:tcPr>
            <w:tcW w:w="2267" w:type="dxa"/>
            <w:tcBorders>
              <w:top w:val="nil"/>
              <w:left w:val="nil"/>
              <w:bottom w:val="single" w:sz="4" w:space="0" w:color="auto"/>
              <w:right w:val="nil"/>
            </w:tcBorders>
          </w:tcPr>
          <w:p w:rsidR="00CB5B6E" w:rsidRPr="00CB5B6E" w:rsidRDefault="00CB5B6E" w:rsidP="00CB5B6E">
            <w:pPr>
              <w:widowControl w:val="0"/>
              <w:autoSpaceDE w:val="0"/>
              <w:autoSpaceDN w:val="0"/>
              <w:jc w:val="both"/>
              <w:rPr>
                <w:b/>
                <w:sz w:val="20"/>
                <w:szCs w:val="20"/>
              </w:rPr>
            </w:pPr>
          </w:p>
        </w:tc>
        <w:tc>
          <w:tcPr>
            <w:tcW w:w="2268" w:type="dxa"/>
            <w:hideMark/>
          </w:tcPr>
          <w:p w:rsidR="00CB5B6E" w:rsidRPr="00CB5B6E" w:rsidRDefault="00CB5B6E" w:rsidP="00CB5B6E">
            <w:pPr>
              <w:widowControl w:val="0"/>
              <w:autoSpaceDE w:val="0"/>
              <w:autoSpaceDN w:val="0"/>
              <w:jc w:val="both"/>
              <w:rPr>
                <w:b/>
                <w:sz w:val="20"/>
                <w:szCs w:val="20"/>
              </w:rPr>
            </w:pPr>
            <w:r w:rsidRPr="00CB5B6E">
              <w:rPr>
                <w:b/>
                <w:sz w:val="20"/>
                <w:szCs w:val="20"/>
              </w:rPr>
              <w:t>/</w:t>
            </w:r>
          </w:p>
        </w:tc>
      </w:tr>
      <w:tr w:rsidR="00CB5B6E" w:rsidRPr="00CB5B6E" w:rsidTr="00611BB3">
        <w:trPr>
          <w:trHeight w:val="64"/>
        </w:trPr>
        <w:tc>
          <w:tcPr>
            <w:tcW w:w="2369" w:type="dxa"/>
            <w:tcBorders>
              <w:top w:val="single" w:sz="4" w:space="0" w:color="auto"/>
              <w:left w:val="nil"/>
              <w:bottom w:val="nil"/>
              <w:right w:val="nil"/>
            </w:tcBorders>
            <w:hideMark/>
          </w:tcPr>
          <w:p w:rsidR="00CB5B6E" w:rsidRPr="00CB5B6E" w:rsidRDefault="00CB5B6E" w:rsidP="00CB5B6E">
            <w:pPr>
              <w:widowControl w:val="0"/>
              <w:autoSpaceDE w:val="0"/>
              <w:autoSpaceDN w:val="0"/>
              <w:jc w:val="both"/>
              <w:rPr>
                <w:b/>
                <w:sz w:val="20"/>
                <w:szCs w:val="20"/>
              </w:rPr>
            </w:pPr>
            <w:r w:rsidRPr="00CB5B6E">
              <w:rPr>
                <w:b/>
                <w:sz w:val="20"/>
                <w:szCs w:val="20"/>
              </w:rPr>
              <w:t>М.П.</w:t>
            </w:r>
          </w:p>
        </w:tc>
        <w:tc>
          <w:tcPr>
            <w:tcW w:w="3018" w:type="dxa"/>
          </w:tcPr>
          <w:p w:rsidR="00CB5B6E" w:rsidRPr="00CB5B6E" w:rsidRDefault="00CB5B6E" w:rsidP="00CB5B6E">
            <w:pPr>
              <w:widowControl w:val="0"/>
              <w:autoSpaceDE w:val="0"/>
              <w:autoSpaceDN w:val="0"/>
              <w:jc w:val="both"/>
              <w:rPr>
                <w:sz w:val="20"/>
                <w:szCs w:val="20"/>
              </w:rPr>
            </w:pPr>
          </w:p>
        </w:tc>
        <w:tc>
          <w:tcPr>
            <w:tcW w:w="284" w:type="dxa"/>
          </w:tcPr>
          <w:p w:rsidR="00CB5B6E" w:rsidRPr="00CB5B6E" w:rsidRDefault="00CB5B6E" w:rsidP="00CB5B6E">
            <w:pPr>
              <w:widowControl w:val="0"/>
              <w:autoSpaceDE w:val="0"/>
              <w:autoSpaceDN w:val="0"/>
              <w:jc w:val="both"/>
              <w:rPr>
                <w:sz w:val="20"/>
                <w:szCs w:val="20"/>
                <w:lang w:val="en-US"/>
              </w:rPr>
            </w:pPr>
          </w:p>
        </w:tc>
        <w:tc>
          <w:tcPr>
            <w:tcW w:w="2267" w:type="dxa"/>
            <w:tcBorders>
              <w:top w:val="single" w:sz="4" w:space="0" w:color="auto"/>
              <w:left w:val="nil"/>
              <w:bottom w:val="nil"/>
              <w:right w:val="nil"/>
            </w:tcBorders>
            <w:hideMark/>
          </w:tcPr>
          <w:p w:rsidR="00CB5B6E" w:rsidRPr="00CB5B6E" w:rsidRDefault="00CB5B6E" w:rsidP="00CB5B6E">
            <w:pPr>
              <w:widowControl w:val="0"/>
              <w:autoSpaceDE w:val="0"/>
              <w:autoSpaceDN w:val="0"/>
              <w:jc w:val="both"/>
              <w:rPr>
                <w:b/>
                <w:sz w:val="20"/>
                <w:szCs w:val="20"/>
              </w:rPr>
            </w:pPr>
            <w:r w:rsidRPr="00CB5B6E">
              <w:rPr>
                <w:b/>
                <w:sz w:val="20"/>
                <w:szCs w:val="20"/>
              </w:rPr>
              <w:t xml:space="preserve">М.П. </w:t>
            </w:r>
            <w:r w:rsidRPr="00CB5B6E">
              <w:rPr>
                <w:sz w:val="20"/>
                <w:szCs w:val="20"/>
              </w:rPr>
              <w:t>(при наличии)</w:t>
            </w:r>
          </w:p>
        </w:tc>
        <w:tc>
          <w:tcPr>
            <w:tcW w:w="2268" w:type="dxa"/>
          </w:tcPr>
          <w:p w:rsidR="00CB5B6E" w:rsidRPr="00CB5B6E" w:rsidRDefault="00CB5B6E" w:rsidP="00CB5B6E">
            <w:pPr>
              <w:widowControl w:val="0"/>
              <w:autoSpaceDE w:val="0"/>
              <w:autoSpaceDN w:val="0"/>
              <w:jc w:val="both"/>
              <w:rPr>
                <w:sz w:val="20"/>
                <w:szCs w:val="20"/>
                <w:lang w:val="en-US"/>
              </w:rPr>
            </w:pPr>
          </w:p>
        </w:tc>
      </w:tr>
    </w:tbl>
    <w:p w:rsidR="0054644A" w:rsidRPr="00CB5B6E" w:rsidRDefault="0054644A" w:rsidP="0054644A">
      <w:pPr>
        <w:widowControl w:val="0"/>
        <w:autoSpaceDE w:val="0"/>
        <w:autoSpaceDN w:val="0"/>
        <w:jc w:val="both"/>
        <w:rPr>
          <w:sz w:val="20"/>
          <w:szCs w:val="20"/>
        </w:rPr>
      </w:pPr>
    </w:p>
    <w:p w:rsidR="0054644A" w:rsidRPr="0054644A" w:rsidRDefault="0054644A" w:rsidP="0054644A">
      <w:pPr>
        <w:widowControl w:val="0"/>
        <w:autoSpaceDE w:val="0"/>
        <w:autoSpaceDN w:val="0"/>
        <w:jc w:val="center"/>
        <w:rPr>
          <w:sz w:val="28"/>
          <w:szCs w:val="28"/>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Default="0054644A" w:rsidP="0054644A">
      <w:pPr>
        <w:jc w:val="right"/>
        <w:rPr>
          <w:sz w:val="26"/>
          <w:szCs w:val="26"/>
        </w:rPr>
      </w:pPr>
    </w:p>
    <w:p w:rsidR="0054644A" w:rsidRPr="0054644A" w:rsidRDefault="0054644A" w:rsidP="0054644A">
      <w:pPr>
        <w:jc w:val="both"/>
        <w:rPr>
          <w:sz w:val="26"/>
          <w:szCs w:val="26"/>
        </w:rPr>
        <w:sectPr w:rsidR="0054644A" w:rsidRPr="0054644A" w:rsidSect="00370066">
          <w:pgSz w:w="11906" w:h="16838"/>
          <w:pgMar w:top="1134" w:right="567" w:bottom="1134" w:left="1077" w:header="720" w:footer="720" w:gutter="0"/>
          <w:pgNumType w:start="1"/>
          <w:cols w:space="720"/>
          <w:titlePg/>
          <w:docGrid w:linePitch="326"/>
        </w:sectPr>
      </w:pPr>
    </w:p>
    <w:p w:rsidR="0054644A" w:rsidRPr="0054644A" w:rsidRDefault="0054644A" w:rsidP="0054644A">
      <w:pPr>
        <w:spacing w:after="200" w:line="276" w:lineRule="auto"/>
        <w:jc w:val="right"/>
        <w:rPr>
          <w:i/>
          <w:sz w:val="20"/>
          <w:szCs w:val="20"/>
        </w:rPr>
      </w:pPr>
      <w:r w:rsidRPr="0054644A">
        <w:rPr>
          <w:i/>
          <w:sz w:val="20"/>
          <w:szCs w:val="20"/>
        </w:rPr>
        <w:t>Приложение  к договору</w:t>
      </w:r>
    </w:p>
    <w:p w:rsidR="0054644A" w:rsidRPr="0054644A" w:rsidRDefault="0054644A" w:rsidP="0054644A">
      <w:pPr>
        <w:spacing w:after="200" w:line="276" w:lineRule="auto"/>
        <w:rPr>
          <w:sz w:val="20"/>
          <w:szCs w:val="20"/>
        </w:rPr>
      </w:pPr>
    </w:p>
    <w:p w:rsidR="0054644A" w:rsidRPr="0054644A" w:rsidRDefault="0054644A" w:rsidP="0054644A">
      <w:pPr>
        <w:spacing w:after="200" w:line="276" w:lineRule="auto"/>
        <w:jc w:val="center"/>
        <w:rPr>
          <w:b/>
          <w:sz w:val="20"/>
          <w:szCs w:val="20"/>
        </w:rPr>
      </w:pPr>
      <w:r w:rsidRPr="0054644A">
        <w:rPr>
          <w:b/>
          <w:sz w:val="20"/>
          <w:szCs w:val="20"/>
        </w:rPr>
        <w:t>ТЕХНИЧЕСКИЕ ХАРАКТЕРИСТИКИ</w:t>
      </w:r>
    </w:p>
    <w:p w:rsidR="00B407EE" w:rsidRDefault="0054644A" w:rsidP="00B407EE">
      <w:pPr>
        <w:jc w:val="center"/>
        <w:rPr>
          <w:b/>
          <w:sz w:val="20"/>
          <w:szCs w:val="20"/>
        </w:rPr>
      </w:pPr>
      <w:r w:rsidRPr="0054644A">
        <w:rPr>
          <w:b/>
          <w:sz w:val="20"/>
          <w:szCs w:val="20"/>
        </w:rPr>
        <w:t>(в том числе параметры и требования к</w:t>
      </w:r>
      <w:r>
        <w:rPr>
          <w:b/>
          <w:sz w:val="20"/>
          <w:szCs w:val="20"/>
        </w:rPr>
        <w:t xml:space="preserve"> </w:t>
      </w:r>
      <w:r w:rsidRPr="0054644A">
        <w:rPr>
          <w:b/>
          <w:sz w:val="20"/>
          <w:szCs w:val="20"/>
        </w:rPr>
        <w:t>внешнему виду)</w:t>
      </w:r>
    </w:p>
    <w:p w:rsidR="00B407EE" w:rsidRDefault="0054644A" w:rsidP="00B407EE">
      <w:pPr>
        <w:jc w:val="center"/>
        <w:rPr>
          <w:b/>
          <w:sz w:val="20"/>
          <w:szCs w:val="20"/>
        </w:rPr>
      </w:pPr>
      <w:r w:rsidRPr="0054644A">
        <w:rPr>
          <w:b/>
          <w:sz w:val="20"/>
          <w:szCs w:val="20"/>
        </w:rPr>
        <w:t>нестационарного торгового объекта с</w:t>
      </w:r>
      <w:r w:rsidR="00B407EE">
        <w:rPr>
          <w:b/>
          <w:sz w:val="20"/>
          <w:szCs w:val="20"/>
        </w:rPr>
        <w:t xml:space="preserve"> </w:t>
      </w:r>
      <w:r w:rsidRPr="0054644A">
        <w:rPr>
          <w:b/>
          <w:sz w:val="20"/>
          <w:szCs w:val="20"/>
        </w:rPr>
        <w:t>навесом для размещения в соответствии с м</w:t>
      </w:r>
      <w:r w:rsidR="00B407EE">
        <w:rPr>
          <w:b/>
          <w:sz w:val="20"/>
          <w:szCs w:val="20"/>
        </w:rPr>
        <w:t>естом,</w:t>
      </w:r>
    </w:p>
    <w:p w:rsidR="0054644A" w:rsidRPr="0054644A" w:rsidRDefault="0054644A" w:rsidP="00B407EE">
      <w:pPr>
        <w:jc w:val="center"/>
        <w:rPr>
          <w:b/>
          <w:sz w:val="20"/>
          <w:szCs w:val="20"/>
        </w:rPr>
      </w:pPr>
      <w:r w:rsidRPr="0054644A">
        <w:rPr>
          <w:b/>
          <w:sz w:val="20"/>
          <w:szCs w:val="20"/>
        </w:rPr>
        <w:t>предусмотренным схемой НТО  на территории города Твери</w:t>
      </w:r>
    </w:p>
    <w:p w:rsidR="0054644A" w:rsidRPr="0054644A" w:rsidRDefault="0054644A" w:rsidP="0054644A">
      <w:pPr>
        <w:spacing w:after="200" w:line="276" w:lineRule="auto"/>
        <w:jc w:val="center"/>
        <w:rPr>
          <w:b/>
          <w:sz w:val="20"/>
          <w:szCs w:val="20"/>
        </w:rPr>
      </w:pPr>
    </w:p>
    <w:p w:rsidR="0054644A" w:rsidRPr="0054644A" w:rsidRDefault="0054644A" w:rsidP="0054644A">
      <w:pPr>
        <w:spacing w:before="240"/>
        <w:ind w:left="475"/>
        <w:rPr>
          <w:sz w:val="28"/>
        </w:rPr>
      </w:pPr>
      <w:r w:rsidRPr="0054644A">
        <w:rPr>
          <w:sz w:val="28"/>
          <w:u w:val="single"/>
        </w:rPr>
        <w:t>Витражное стекло</w:t>
      </w:r>
    </w:p>
    <w:p w:rsidR="0054644A" w:rsidRPr="0054644A" w:rsidRDefault="0054644A" w:rsidP="0054644A">
      <w:pPr>
        <w:spacing w:before="262"/>
        <w:ind w:left="475"/>
        <w:jc w:val="right"/>
        <w:rPr>
          <w:sz w:val="28"/>
        </w:rPr>
      </w:pPr>
      <w:r w:rsidRPr="0054644A">
        <w:rPr>
          <w:sz w:val="28"/>
        </w:rPr>
        <w:t>Цвет RAL</w:t>
      </w:r>
      <w:r w:rsidRPr="0054644A">
        <w:rPr>
          <w:spacing w:val="-11"/>
          <w:sz w:val="28"/>
        </w:rPr>
        <w:t xml:space="preserve"> </w:t>
      </w:r>
      <w:r w:rsidRPr="0054644A">
        <w:rPr>
          <w:sz w:val="28"/>
        </w:rPr>
        <w:t>9005</w:t>
      </w:r>
    </w:p>
    <w:p w:rsidR="0054644A" w:rsidRPr="0054644A" w:rsidRDefault="0054644A" w:rsidP="0054644A">
      <w:pPr>
        <w:widowControl w:val="0"/>
        <w:autoSpaceDE w:val="0"/>
        <w:autoSpaceDN w:val="0"/>
        <w:spacing w:before="9"/>
        <w:rPr>
          <w:sz w:val="2"/>
          <w:szCs w:val="48"/>
          <w:lang w:eastAsia="en-US"/>
        </w:rPr>
      </w:pPr>
    </w:p>
    <w:p w:rsidR="0054644A" w:rsidRDefault="0054644A" w:rsidP="0054644A">
      <w:pPr>
        <w:widowControl w:val="0"/>
        <w:autoSpaceDE w:val="0"/>
        <w:autoSpaceDN w:val="0"/>
        <w:ind w:left="533"/>
        <w:rPr>
          <w:noProof/>
          <w:sz w:val="20"/>
          <w:szCs w:val="48"/>
        </w:rPr>
      </w:pPr>
    </w:p>
    <w:p w:rsidR="00B407EE" w:rsidRDefault="00CD1695" w:rsidP="0054644A">
      <w:pPr>
        <w:widowControl w:val="0"/>
        <w:autoSpaceDE w:val="0"/>
        <w:autoSpaceDN w:val="0"/>
        <w:ind w:left="533"/>
        <w:rPr>
          <w:noProof/>
          <w:sz w:val="20"/>
          <w:szCs w:val="48"/>
        </w:rPr>
      </w:pPr>
      <w:r>
        <w:rPr>
          <w:noProof/>
          <w:sz w:val="20"/>
          <w:szCs w:val="48"/>
        </w:rPr>
        <w:drawing>
          <wp:anchor distT="0" distB="0" distL="114300" distR="114300" simplePos="0" relativeHeight="251674624" behindDoc="1" locked="0" layoutInCell="1" allowOverlap="1" wp14:anchorId="5C7AC1B9" wp14:editId="6C66C998">
            <wp:simplePos x="0" y="0"/>
            <wp:positionH relativeFrom="column">
              <wp:posOffset>1240129</wp:posOffset>
            </wp:positionH>
            <wp:positionV relativeFrom="paragraph">
              <wp:posOffset>69723</wp:posOffset>
            </wp:positionV>
            <wp:extent cx="6962140" cy="3365500"/>
            <wp:effectExtent l="0" t="0" r="0" b="6350"/>
            <wp:wrapTight wrapText="bothSides">
              <wp:wrapPolygon edited="0">
                <wp:start x="0" y="0"/>
                <wp:lineTo x="0" y="21518"/>
                <wp:lineTo x="21513" y="21518"/>
                <wp:lineTo x="21513"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962140" cy="3365500"/>
                    </a:xfrm>
                    <a:prstGeom prst="rect">
                      <a:avLst/>
                    </a:prstGeom>
                    <a:noFill/>
                  </pic:spPr>
                </pic:pic>
              </a:graphicData>
            </a:graphic>
          </wp:anchor>
        </w:drawing>
      </w:r>
    </w:p>
    <w:p w:rsidR="00B407EE" w:rsidRDefault="00B407EE" w:rsidP="0054644A">
      <w:pPr>
        <w:widowControl w:val="0"/>
        <w:autoSpaceDE w:val="0"/>
        <w:autoSpaceDN w:val="0"/>
        <w:ind w:left="533"/>
        <w:rPr>
          <w:noProof/>
          <w:sz w:val="20"/>
          <w:szCs w:val="48"/>
        </w:rPr>
      </w:pPr>
    </w:p>
    <w:p w:rsidR="00B407EE" w:rsidRDefault="00B407EE" w:rsidP="0054644A">
      <w:pPr>
        <w:widowControl w:val="0"/>
        <w:autoSpaceDE w:val="0"/>
        <w:autoSpaceDN w:val="0"/>
        <w:ind w:left="533"/>
        <w:rPr>
          <w:noProof/>
          <w:sz w:val="20"/>
          <w:szCs w:val="48"/>
        </w:rPr>
      </w:pPr>
    </w:p>
    <w:p w:rsidR="00B407EE" w:rsidRDefault="00B407EE" w:rsidP="0054644A">
      <w:pPr>
        <w:widowControl w:val="0"/>
        <w:autoSpaceDE w:val="0"/>
        <w:autoSpaceDN w:val="0"/>
        <w:ind w:left="533"/>
        <w:rPr>
          <w:noProof/>
          <w:sz w:val="20"/>
          <w:szCs w:val="48"/>
        </w:rPr>
      </w:pPr>
    </w:p>
    <w:p w:rsidR="00B407EE" w:rsidRDefault="00B407EE" w:rsidP="0054644A">
      <w:pPr>
        <w:widowControl w:val="0"/>
        <w:autoSpaceDE w:val="0"/>
        <w:autoSpaceDN w:val="0"/>
        <w:ind w:left="533"/>
        <w:rPr>
          <w:noProof/>
          <w:sz w:val="20"/>
          <w:szCs w:val="48"/>
        </w:rPr>
      </w:pPr>
    </w:p>
    <w:p w:rsidR="00B407EE" w:rsidRDefault="00B407EE" w:rsidP="0054644A">
      <w:pPr>
        <w:widowControl w:val="0"/>
        <w:autoSpaceDE w:val="0"/>
        <w:autoSpaceDN w:val="0"/>
        <w:ind w:left="533"/>
        <w:rPr>
          <w:noProof/>
          <w:sz w:val="20"/>
          <w:szCs w:val="48"/>
        </w:rPr>
      </w:pPr>
    </w:p>
    <w:p w:rsidR="00B407EE" w:rsidRDefault="00B407EE" w:rsidP="0054644A">
      <w:pPr>
        <w:widowControl w:val="0"/>
        <w:autoSpaceDE w:val="0"/>
        <w:autoSpaceDN w:val="0"/>
        <w:ind w:left="533"/>
        <w:rPr>
          <w:noProof/>
          <w:sz w:val="20"/>
          <w:szCs w:val="48"/>
        </w:rPr>
      </w:pPr>
    </w:p>
    <w:p w:rsidR="00B407EE" w:rsidRDefault="00B407EE" w:rsidP="0054644A">
      <w:pPr>
        <w:widowControl w:val="0"/>
        <w:autoSpaceDE w:val="0"/>
        <w:autoSpaceDN w:val="0"/>
        <w:ind w:left="533"/>
        <w:rPr>
          <w:noProof/>
          <w:sz w:val="20"/>
          <w:szCs w:val="48"/>
        </w:rPr>
      </w:pPr>
    </w:p>
    <w:p w:rsidR="00B407EE" w:rsidRPr="0054644A" w:rsidRDefault="00B407EE" w:rsidP="0054644A">
      <w:pPr>
        <w:widowControl w:val="0"/>
        <w:autoSpaceDE w:val="0"/>
        <w:autoSpaceDN w:val="0"/>
        <w:ind w:left="533"/>
        <w:rPr>
          <w:sz w:val="20"/>
          <w:szCs w:val="48"/>
          <w:lang w:eastAsia="en-US"/>
        </w:rPr>
      </w:pP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u w:val="single"/>
        </w:rPr>
      </w:pPr>
    </w:p>
    <w:p w:rsidR="0054644A" w:rsidRDefault="0054644A" w:rsidP="0054644A">
      <w:pPr>
        <w:spacing w:before="89"/>
        <w:ind w:left="305"/>
        <w:rPr>
          <w:sz w:val="28"/>
          <w:u w:val="single"/>
        </w:rPr>
      </w:pPr>
    </w:p>
    <w:p w:rsidR="00B407EE" w:rsidRPr="0054644A" w:rsidRDefault="00B407EE" w:rsidP="0054644A">
      <w:pPr>
        <w:spacing w:before="89"/>
        <w:ind w:left="305"/>
        <w:rPr>
          <w:sz w:val="28"/>
          <w:u w:val="single"/>
        </w:rPr>
      </w:pPr>
    </w:p>
    <w:p w:rsidR="0054644A" w:rsidRPr="0054644A" w:rsidRDefault="0054644A" w:rsidP="0054644A">
      <w:pPr>
        <w:spacing w:before="89"/>
        <w:ind w:left="305"/>
        <w:rPr>
          <w:sz w:val="28"/>
          <w:u w:val="single"/>
        </w:rPr>
      </w:pPr>
    </w:p>
    <w:p w:rsidR="0054644A" w:rsidRPr="0054644A" w:rsidRDefault="0054644A" w:rsidP="0054644A">
      <w:pPr>
        <w:spacing w:before="89"/>
        <w:ind w:left="305"/>
        <w:rPr>
          <w:sz w:val="28"/>
        </w:rPr>
      </w:pPr>
      <w:r w:rsidRPr="0054644A">
        <w:rPr>
          <w:sz w:val="28"/>
          <w:u w:val="single"/>
        </w:rPr>
        <w:t>Витражное стекло</w:t>
      </w:r>
    </w:p>
    <w:p w:rsidR="0054644A" w:rsidRPr="0054644A" w:rsidRDefault="0054644A" w:rsidP="0054644A">
      <w:pPr>
        <w:spacing w:before="111"/>
        <w:ind w:left="305"/>
        <w:jc w:val="right"/>
        <w:rPr>
          <w:sz w:val="28"/>
        </w:rPr>
      </w:pPr>
      <w:r w:rsidRPr="0054644A">
        <w:rPr>
          <w:sz w:val="28"/>
        </w:rPr>
        <w:t>Цвет RAL</w:t>
      </w:r>
      <w:r w:rsidRPr="0054644A">
        <w:rPr>
          <w:spacing w:val="-12"/>
          <w:sz w:val="28"/>
        </w:rPr>
        <w:t xml:space="preserve"> </w:t>
      </w:r>
      <w:r w:rsidRPr="0054644A">
        <w:rPr>
          <w:sz w:val="28"/>
        </w:rPr>
        <w:t>9005</w:t>
      </w:r>
    </w:p>
    <w:p w:rsidR="0054644A" w:rsidRPr="0054644A" w:rsidRDefault="0054644A" w:rsidP="0054644A">
      <w:pPr>
        <w:widowControl w:val="0"/>
        <w:autoSpaceDE w:val="0"/>
        <w:autoSpaceDN w:val="0"/>
        <w:spacing w:before="2"/>
        <w:rPr>
          <w:sz w:val="3"/>
          <w:szCs w:val="48"/>
          <w:lang w:eastAsia="en-US"/>
        </w:rPr>
      </w:pPr>
    </w:p>
    <w:p w:rsidR="0054644A" w:rsidRPr="0054644A" w:rsidRDefault="0054644A" w:rsidP="0054644A">
      <w:pPr>
        <w:widowControl w:val="0"/>
        <w:autoSpaceDE w:val="0"/>
        <w:autoSpaceDN w:val="0"/>
        <w:ind w:left="427"/>
        <w:rPr>
          <w:sz w:val="20"/>
          <w:szCs w:val="20"/>
        </w:rPr>
      </w:pPr>
    </w:p>
    <w:p w:rsidR="0054644A" w:rsidRPr="0054644A" w:rsidRDefault="0054644A" w:rsidP="0054644A">
      <w:pPr>
        <w:widowControl w:val="0"/>
        <w:autoSpaceDE w:val="0"/>
        <w:autoSpaceDN w:val="0"/>
        <w:ind w:left="427"/>
        <w:rPr>
          <w:sz w:val="20"/>
          <w:szCs w:val="48"/>
          <w:lang w:eastAsia="en-US"/>
        </w:rPr>
      </w:pPr>
      <w:r w:rsidRPr="0054644A">
        <w:rPr>
          <w:noProof/>
          <w:sz w:val="20"/>
          <w:szCs w:val="20"/>
        </w:rPr>
        <mc:AlternateContent>
          <mc:Choice Requires="wpg">
            <w:drawing>
              <wp:inline distT="0" distB="0" distL="0" distR="0">
                <wp:extent cx="9029700" cy="2581275"/>
                <wp:effectExtent l="0" t="0" r="0" b="9525"/>
                <wp:docPr id="12" name="Группа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29700" cy="2581275"/>
                          <a:chOff x="0" y="0"/>
                          <a:chExt cx="13121" cy="3473"/>
                        </a:xfrm>
                      </wpg:grpSpPr>
                      <pic:pic xmlns:pic="http://schemas.openxmlformats.org/drawingml/2006/picture">
                        <pic:nvPicPr>
                          <pic:cNvPr id="13"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21" cy="347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9"/>
                        <wps:cNvSpPr>
                          <a:spLocks/>
                        </wps:cNvSpPr>
                        <wps:spPr bwMode="auto">
                          <a:xfrm>
                            <a:off x="952" y="17"/>
                            <a:ext cx="721" cy="1923"/>
                          </a:xfrm>
                          <a:custGeom>
                            <a:avLst/>
                            <a:gdLst>
                              <a:gd name="T0" fmla="+- 0 1527 952"/>
                              <a:gd name="T1" fmla="*/ T0 w 721"/>
                              <a:gd name="T2" fmla="+- 0 1805 17"/>
                              <a:gd name="T3" fmla="*/ 1805 h 1923"/>
                              <a:gd name="T4" fmla="+- 0 1518 952"/>
                              <a:gd name="T5" fmla="*/ T4 w 721"/>
                              <a:gd name="T6" fmla="+- 0 1806 17"/>
                              <a:gd name="T7" fmla="*/ 1806 h 1923"/>
                              <a:gd name="T8" fmla="+- 0 1513 952"/>
                              <a:gd name="T9" fmla="*/ T8 w 721"/>
                              <a:gd name="T10" fmla="+- 0 1813 17"/>
                              <a:gd name="T11" fmla="*/ 1813 h 1923"/>
                              <a:gd name="T12" fmla="+- 0 1507 952"/>
                              <a:gd name="T13" fmla="*/ T12 w 721"/>
                              <a:gd name="T14" fmla="+- 0 1819 17"/>
                              <a:gd name="T15" fmla="*/ 1819 h 1923"/>
                              <a:gd name="T16" fmla="+- 0 1508 952"/>
                              <a:gd name="T17" fmla="*/ T16 w 721"/>
                              <a:gd name="T18" fmla="+- 0 1828 17"/>
                              <a:gd name="T19" fmla="*/ 1828 h 1923"/>
                              <a:gd name="T20" fmla="+- 0 1514 952"/>
                              <a:gd name="T21" fmla="*/ T20 w 721"/>
                              <a:gd name="T22" fmla="+- 0 1834 17"/>
                              <a:gd name="T23" fmla="*/ 1834 h 1923"/>
                              <a:gd name="T24" fmla="+- 0 1640 952"/>
                              <a:gd name="T25" fmla="*/ T24 w 721"/>
                              <a:gd name="T26" fmla="+- 0 1940 17"/>
                              <a:gd name="T27" fmla="*/ 1940 h 1923"/>
                              <a:gd name="T28" fmla="+- 0 1644 952"/>
                              <a:gd name="T29" fmla="*/ T28 w 721"/>
                              <a:gd name="T30" fmla="+- 0 1917 17"/>
                              <a:gd name="T31" fmla="*/ 1917 h 1923"/>
                              <a:gd name="T32" fmla="+- 0 1616 952"/>
                              <a:gd name="T33" fmla="*/ T32 w 721"/>
                              <a:gd name="T34" fmla="+- 0 1917 17"/>
                              <a:gd name="T35" fmla="*/ 1917 h 1923"/>
                              <a:gd name="T36" fmla="+- 0 1597 952"/>
                              <a:gd name="T37" fmla="*/ T36 w 721"/>
                              <a:gd name="T38" fmla="+- 0 1865 17"/>
                              <a:gd name="T39" fmla="*/ 1865 h 1923"/>
                              <a:gd name="T40" fmla="+- 0 1534 952"/>
                              <a:gd name="T41" fmla="*/ T40 w 721"/>
                              <a:gd name="T42" fmla="+- 0 1811 17"/>
                              <a:gd name="T43" fmla="*/ 1811 h 1923"/>
                              <a:gd name="T44" fmla="+- 0 1527 952"/>
                              <a:gd name="T45" fmla="*/ T44 w 721"/>
                              <a:gd name="T46" fmla="+- 0 1805 17"/>
                              <a:gd name="T47" fmla="*/ 1805 h 1923"/>
                              <a:gd name="T48" fmla="+- 0 1597 952"/>
                              <a:gd name="T49" fmla="*/ T48 w 721"/>
                              <a:gd name="T50" fmla="+- 0 1865 17"/>
                              <a:gd name="T51" fmla="*/ 1865 h 1923"/>
                              <a:gd name="T52" fmla="+- 0 1616 952"/>
                              <a:gd name="T53" fmla="*/ T52 w 721"/>
                              <a:gd name="T54" fmla="+- 0 1917 17"/>
                              <a:gd name="T55" fmla="*/ 1917 h 1923"/>
                              <a:gd name="T56" fmla="+- 0 1638 952"/>
                              <a:gd name="T57" fmla="*/ T56 w 721"/>
                              <a:gd name="T58" fmla="+- 0 1909 17"/>
                              <a:gd name="T59" fmla="*/ 1909 h 1923"/>
                              <a:gd name="T60" fmla="+- 0 1615 952"/>
                              <a:gd name="T61" fmla="*/ T60 w 721"/>
                              <a:gd name="T62" fmla="+- 0 1909 17"/>
                              <a:gd name="T63" fmla="*/ 1909 h 1923"/>
                              <a:gd name="T64" fmla="+- 0 1620 952"/>
                              <a:gd name="T65" fmla="*/ T64 w 721"/>
                              <a:gd name="T66" fmla="+- 0 1884 17"/>
                              <a:gd name="T67" fmla="*/ 1884 h 1923"/>
                              <a:gd name="T68" fmla="+- 0 1597 952"/>
                              <a:gd name="T69" fmla="*/ T68 w 721"/>
                              <a:gd name="T70" fmla="+- 0 1865 17"/>
                              <a:gd name="T71" fmla="*/ 1865 h 1923"/>
                              <a:gd name="T72" fmla="+- 0 1651 952"/>
                              <a:gd name="T73" fmla="*/ T72 w 721"/>
                              <a:gd name="T74" fmla="+- 0 1760 17"/>
                              <a:gd name="T75" fmla="*/ 1760 h 1923"/>
                              <a:gd name="T76" fmla="+- 0 1643 952"/>
                              <a:gd name="T77" fmla="*/ T76 w 721"/>
                              <a:gd name="T78" fmla="+- 0 1765 17"/>
                              <a:gd name="T79" fmla="*/ 1765 h 1923"/>
                              <a:gd name="T80" fmla="+- 0 1641 952"/>
                              <a:gd name="T81" fmla="*/ T80 w 721"/>
                              <a:gd name="T82" fmla="+- 0 1773 17"/>
                              <a:gd name="T83" fmla="*/ 1773 h 1923"/>
                              <a:gd name="T84" fmla="+- 0 1626 952"/>
                              <a:gd name="T85" fmla="*/ T84 w 721"/>
                              <a:gd name="T86" fmla="+- 0 1855 17"/>
                              <a:gd name="T87" fmla="*/ 1855 h 1923"/>
                              <a:gd name="T88" fmla="+- 0 1644 952"/>
                              <a:gd name="T89" fmla="*/ T88 w 721"/>
                              <a:gd name="T90" fmla="+- 0 1907 17"/>
                              <a:gd name="T91" fmla="*/ 1907 h 1923"/>
                              <a:gd name="T92" fmla="+- 0 1616 952"/>
                              <a:gd name="T93" fmla="*/ T92 w 721"/>
                              <a:gd name="T94" fmla="+- 0 1917 17"/>
                              <a:gd name="T95" fmla="*/ 1917 h 1923"/>
                              <a:gd name="T96" fmla="+- 0 1644 952"/>
                              <a:gd name="T97" fmla="*/ T96 w 721"/>
                              <a:gd name="T98" fmla="+- 0 1917 17"/>
                              <a:gd name="T99" fmla="*/ 1917 h 1923"/>
                              <a:gd name="T100" fmla="+- 0 1672 952"/>
                              <a:gd name="T101" fmla="*/ T100 w 721"/>
                              <a:gd name="T102" fmla="+- 0 1771 17"/>
                              <a:gd name="T103" fmla="*/ 1771 h 1923"/>
                              <a:gd name="T104" fmla="+- 0 1667 952"/>
                              <a:gd name="T105" fmla="*/ T104 w 721"/>
                              <a:gd name="T106" fmla="+- 0 1763 17"/>
                              <a:gd name="T107" fmla="*/ 1763 h 1923"/>
                              <a:gd name="T108" fmla="+- 0 1651 952"/>
                              <a:gd name="T109" fmla="*/ T108 w 721"/>
                              <a:gd name="T110" fmla="+- 0 1760 17"/>
                              <a:gd name="T111" fmla="*/ 1760 h 1923"/>
                              <a:gd name="T112" fmla="+- 0 1620 952"/>
                              <a:gd name="T113" fmla="*/ T112 w 721"/>
                              <a:gd name="T114" fmla="+- 0 1884 17"/>
                              <a:gd name="T115" fmla="*/ 1884 h 1923"/>
                              <a:gd name="T116" fmla="+- 0 1615 952"/>
                              <a:gd name="T117" fmla="*/ T116 w 721"/>
                              <a:gd name="T118" fmla="+- 0 1909 17"/>
                              <a:gd name="T119" fmla="*/ 1909 h 1923"/>
                              <a:gd name="T120" fmla="+- 0 1639 952"/>
                              <a:gd name="T121" fmla="*/ T120 w 721"/>
                              <a:gd name="T122" fmla="+- 0 1901 17"/>
                              <a:gd name="T123" fmla="*/ 1901 h 1923"/>
                              <a:gd name="T124" fmla="+- 0 1620 952"/>
                              <a:gd name="T125" fmla="*/ T124 w 721"/>
                              <a:gd name="T126" fmla="+- 0 1884 17"/>
                              <a:gd name="T127" fmla="*/ 1884 h 1923"/>
                              <a:gd name="T128" fmla="+- 0 1626 952"/>
                              <a:gd name="T129" fmla="*/ T128 w 721"/>
                              <a:gd name="T130" fmla="+- 0 1855 17"/>
                              <a:gd name="T131" fmla="*/ 1855 h 1923"/>
                              <a:gd name="T132" fmla="+- 0 1620 952"/>
                              <a:gd name="T133" fmla="*/ T132 w 721"/>
                              <a:gd name="T134" fmla="+- 0 1884 17"/>
                              <a:gd name="T135" fmla="*/ 1884 h 1923"/>
                              <a:gd name="T136" fmla="+- 0 1639 952"/>
                              <a:gd name="T137" fmla="*/ T136 w 721"/>
                              <a:gd name="T138" fmla="+- 0 1901 17"/>
                              <a:gd name="T139" fmla="*/ 1901 h 1923"/>
                              <a:gd name="T140" fmla="+- 0 1615 952"/>
                              <a:gd name="T141" fmla="*/ T140 w 721"/>
                              <a:gd name="T142" fmla="+- 0 1909 17"/>
                              <a:gd name="T143" fmla="*/ 1909 h 1923"/>
                              <a:gd name="T144" fmla="+- 0 1638 952"/>
                              <a:gd name="T145" fmla="*/ T144 w 721"/>
                              <a:gd name="T146" fmla="+- 0 1909 17"/>
                              <a:gd name="T147" fmla="*/ 1909 h 1923"/>
                              <a:gd name="T148" fmla="+- 0 1644 952"/>
                              <a:gd name="T149" fmla="*/ T148 w 721"/>
                              <a:gd name="T150" fmla="+- 0 1907 17"/>
                              <a:gd name="T151" fmla="*/ 1907 h 1923"/>
                              <a:gd name="T152" fmla="+- 0 1626 952"/>
                              <a:gd name="T153" fmla="*/ T152 w 721"/>
                              <a:gd name="T154" fmla="+- 0 1855 17"/>
                              <a:gd name="T155" fmla="*/ 1855 h 1923"/>
                              <a:gd name="T156" fmla="+- 0 981 952"/>
                              <a:gd name="T157" fmla="*/ T156 w 721"/>
                              <a:gd name="T158" fmla="+- 0 17 17"/>
                              <a:gd name="T159" fmla="*/ 17 h 1923"/>
                              <a:gd name="T160" fmla="+- 0 952 952"/>
                              <a:gd name="T161" fmla="*/ T160 w 721"/>
                              <a:gd name="T162" fmla="+- 0 27 17"/>
                              <a:gd name="T163" fmla="*/ 27 h 1923"/>
                              <a:gd name="T164" fmla="+- 0 1597 952"/>
                              <a:gd name="T165" fmla="*/ T164 w 721"/>
                              <a:gd name="T166" fmla="+- 0 1865 17"/>
                              <a:gd name="T167" fmla="*/ 1865 h 1923"/>
                              <a:gd name="T168" fmla="+- 0 1620 952"/>
                              <a:gd name="T169" fmla="*/ T168 w 721"/>
                              <a:gd name="T170" fmla="+- 0 1884 17"/>
                              <a:gd name="T171" fmla="*/ 1884 h 1923"/>
                              <a:gd name="T172" fmla="+- 0 1626 952"/>
                              <a:gd name="T173" fmla="*/ T172 w 721"/>
                              <a:gd name="T174" fmla="+- 0 1855 17"/>
                              <a:gd name="T175" fmla="*/ 1855 h 1923"/>
                              <a:gd name="T176" fmla="+- 0 981 952"/>
                              <a:gd name="T177" fmla="*/ T176 w 721"/>
                              <a:gd name="T178" fmla="+- 0 17 17"/>
                              <a:gd name="T179" fmla="*/ 17 h 19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21" h="1923">
                                <a:moveTo>
                                  <a:pt x="575" y="1788"/>
                                </a:moveTo>
                                <a:lnTo>
                                  <a:pt x="566" y="1789"/>
                                </a:lnTo>
                                <a:lnTo>
                                  <a:pt x="561" y="1796"/>
                                </a:lnTo>
                                <a:lnTo>
                                  <a:pt x="555" y="1802"/>
                                </a:lnTo>
                                <a:lnTo>
                                  <a:pt x="556" y="1811"/>
                                </a:lnTo>
                                <a:lnTo>
                                  <a:pt x="562" y="1817"/>
                                </a:lnTo>
                                <a:lnTo>
                                  <a:pt x="688" y="1923"/>
                                </a:lnTo>
                                <a:lnTo>
                                  <a:pt x="692" y="1900"/>
                                </a:lnTo>
                                <a:lnTo>
                                  <a:pt x="664" y="1900"/>
                                </a:lnTo>
                                <a:lnTo>
                                  <a:pt x="645" y="1848"/>
                                </a:lnTo>
                                <a:lnTo>
                                  <a:pt x="582" y="1794"/>
                                </a:lnTo>
                                <a:lnTo>
                                  <a:pt x="575" y="1788"/>
                                </a:lnTo>
                                <a:close/>
                                <a:moveTo>
                                  <a:pt x="645" y="1848"/>
                                </a:moveTo>
                                <a:lnTo>
                                  <a:pt x="664" y="1900"/>
                                </a:lnTo>
                                <a:lnTo>
                                  <a:pt x="686" y="1892"/>
                                </a:lnTo>
                                <a:lnTo>
                                  <a:pt x="663" y="1892"/>
                                </a:lnTo>
                                <a:lnTo>
                                  <a:pt x="668" y="1867"/>
                                </a:lnTo>
                                <a:lnTo>
                                  <a:pt x="645" y="1848"/>
                                </a:lnTo>
                                <a:close/>
                                <a:moveTo>
                                  <a:pt x="699" y="1743"/>
                                </a:moveTo>
                                <a:lnTo>
                                  <a:pt x="691" y="1748"/>
                                </a:lnTo>
                                <a:lnTo>
                                  <a:pt x="689" y="1756"/>
                                </a:lnTo>
                                <a:lnTo>
                                  <a:pt x="674" y="1838"/>
                                </a:lnTo>
                                <a:lnTo>
                                  <a:pt x="692" y="1890"/>
                                </a:lnTo>
                                <a:lnTo>
                                  <a:pt x="664" y="1900"/>
                                </a:lnTo>
                                <a:lnTo>
                                  <a:pt x="692" y="1900"/>
                                </a:lnTo>
                                <a:lnTo>
                                  <a:pt x="720" y="1754"/>
                                </a:lnTo>
                                <a:lnTo>
                                  <a:pt x="715" y="1746"/>
                                </a:lnTo>
                                <a:lnTo>
                                  <a:pt x="699" y="1743"/>
                                </a:lnTo>
                                <a:close/>
                                <a:moveTo>
                                  <a:pt x="668" y="1867"/>
                                </a:moveTo>
                                <a:lnTo>
                                  <a:pt x="663" y="1892"/>
                                </a:lnTo>
                                <a:lnTo>
                                  <a:pt x="687" y="1884"/>
                                </a:lnTo>
                                <a:lnTo>
                                  <a:pt x="668" y="1867"/>
                                </a:lnTo>
                                <a:close/>
                                <a:moveTo>
                                  <a:pt x="674" y="1838"/>
                                </a:moveTo>
                                <a:lnTo>
                                  <a:pt x="668" y="1867"/>
                                </a:lnTo>
                                <a:lnTo>
                                  <a:pt x="687" y="1884"/>
                                </a:lnTo>
                                <a:lnTo>
                                  <a:pt x="663" y="1892"/>
                                </a:lnTo>
                                <a:lnTo>
                                  <a:pt x="686" y="1892"/>
                                </a:lnTo>
                                <a:lnTo>
                                  <a:pt x="692" y="1890"/>
                                </a:lnTo>
                                <a:lnTo>
                                  <a:pt x="674" y="1838"/>
                                </a:lnTo>
                                <a:close/>
                                <a:moveTo>
                                  <a:pt x="29" y="0"/>
                                </a:moveTo>
                                <a:lnTo>
                                  <a:pt x="0" y="10"/>
                                </a:lnTo>
                                <a:lnTo>
                                  <a:pt x="645" y="1848"/>
                                </a:lnTo>
                                <a:lnTo>
                                  <a:pt x="668" y="1867"/>
                                </a:lnTo>
                                <a:lnTo>
                                  <a:pt x="674" y="1838"/>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290D84" w:rsidRDefault="00290D84" w:rsidP="0054644A"/>
                          </w:txbxContent>
                        </wps:txbx>
                        <wps:bodyPr rot="0" vert="horz" wrap="square" lIns="91440" tIns="45720" rIns="91440" bIns="45720" anchor="t" anchorCtr="0" upright="1">
                          <a:noAutofit/>
                        </wps:bodyPr>
                      </wps:wsp>
                    </wpg:wgp>
                  </a:graphicData>
                </a:graphic>
              </wp:inline>
            </w:drawing>
          </mc:Choice>
          <mc:Fallback>
            <w:pict>
              <v:group id="Группа 12" o:spid="_x0000_s1029" style="width:711pt;height:203.25pt;mso-position-horizontal-relative:char;mso-position-vertical-relative:line" coordsize="13121,3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">
                <v:shape id="Picture 38" o:spid="_x0000_s1030" type="#_x0000_t75" style="position:absolute;width:13121;height:34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ZqvzDAAAA2wAAAA8AAABkcnMvZG93bnJldi54bWxET01rwkAQvQv9D8sUvOmmitKmrlIErYeK&#10;1HrocchOk9jsbNzdJrG/3hUEb/N4nzNbdKYSDTlfWlbwNExAEGdWl5wrOHytBs8gfEDWWFkmBWfy&#10;sJg/9GaYatvyJzX7kIsYwj5FBUUIdSqlzwoy6Ie2Jo7cj3UGQ4Qul9phG8NNJUdJMpUGS44NBda0&#10;LCj73f8ZBafJqW1e8uP/x6F6X2+O7nuHW6tU/7F7ewURqAt38c290XH+GK6/xAPk/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xmq/MMAAADbAAAADwAAAAAAAAAAAAAAAACf&#10;AgAAZHJzL2Rvd25yZXYueG1sUEsFBgAAAAAEAAQA9wAAAI8DAAAAAA==&#10;">
                  <v:imagedata r:id="rId11" o:title=""/>
                </v:shape>
                <v:shape id="AutoShape 39" o:spid="_x0000_s1031" style="position:absolute;left:952;top:17;width:721;height:1923;visibility:visible;mso-wrap-style:square;v-text-anchor:top" coordsize="721,19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ppvMMA&#10;AADbAAAADwAAAGRycy9kb3ducmV2LnhtbESPT0/DMAzF70h8h8hI3FgKEhPrlk2ICcEJjf25W43X&#10;dCRO1YS28Onnw6TdbL3n935erMbgVU9daiIbeJwUoIiraBuuDex37w8voFJGtugjk4E/SrBa3t4s&#10;sLRx4G/qt7lWEsKpRAMu57bUOlWOAqZJbIlFO8YuYJa1q7XtcJDw4PVTUUx1wIalwWFLb46qn+1v&#10;MIB7r9eO+fl//THzw+mw+Tr0G2Pu78bXOahMY76aL9efVvAFVn6RAfTy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ppvMMAAADbAAAADwAAAAAAAAAAAAAAAACYAgAAZHJzL2Rv&#10;d25yZXYueG1sUEsFBgAAAAAEAAQA9QAAAIgDAAAAAA==&#10;" adj="-11796480,,5400" path="m575,1788r-9,1l561,1796r-6,6l556,1811r6,6l688,1923r4,-23l664,1900r-19,-52l582,1794r-7,-6xm645,1848r19,52l686,1892r-23,l668,1867r-23,-19xm699,1743r-8,5l689,1756r-15,82l692,1890r-28,10l692,1900r28,-146l715,1746r-16,-3xm668,1867r-5,25l687,1884r-19,-17xm674,1838r-6,29l687,1884r-24,8l686,1892r6,-2l674,1838xm29,l,10,645,1848r23,19l674,1838,29,xe" fillcolor="black" stroked="f">
                  <v:stroke joinstyle="round"/>
                  <v:formulas/>
                  <v:path arrowok="t" o:connecttype="custom" o:connectlocs="575,1805;566,1806;561,1813;555,1819;556,1828;562,1834;688,1940;692,1917;664,1917;645,1865;582,1811;575,1805;645,1865;664,1917;686,1909;663,1909;668,1884;645,1865;699,1760;691,1765;689,1773;674,1855;692,1907;664,1917;692,1917;720,1771;715,1763;699,1760;668,1884;663,1909;687,1901;668,1884;674,1855;668,1884;687,1901;663,1909;686,1909;692,1907;674,1855;29,17;0,27;645,1865;668,1884;674,1855;29,17" o:connectangles="0,0,0,0,0,0,0,0,0,0,0,0,0,0,0,0,0,0,0,0,0,0,0,0,0,0,0,0,0,0,0,0,0,0,0,0,0,0,0,0,0,0,0,0,0" textboxrect="0,0,721,1923"/>
                  <v:textbox>
                    <w:txbxContent>
                      <w:p w:rsidR="00290D84" w:rsidRDefault="00290D84" w:rsidP="0054644A"/>
                    </w:txbxContent>
                  </v:textbox>
                </v:shape>
                <w10:anchorlock/>
              </v:group>
            </w:pict>
          </mc:Fallback>
        </mc:AlternateContent>
      </w:r>
    </w:p>
    <w:p w:rsidR="0054644A" w:rsidRPr="0054644A" w:rsidRDefault="0054644A" w:rsidP="0054644A">
      <w:pPr>
        <w:widowControl w:val="0"/>
        <w:autoSpaceDE w:val="0"/>
        <w:autoSpaceDN w:val="0"/>
        <w:rPr>
          <w:sz w:val="20"/>
          <w:szCs w:val="48"/>
          <w:lang w:eastAsia="en-US"/>
        </w:rPr>
      </w:pPr>
    </w:p>
    <w:p w:rsidR="0054644A" w:rsidRPr="0054644A" w:rsidRDefault="0054644A" w:rsidP="0054644A">
      <w:pPr>
        <w:widowControl w:val="0"/>
        <w:autoSpaceDE w:val="0"/>
        <w:autoSpaceDN w:val="0"/>
        <w:rPr>
          <w:sz w:val="20"/>
          <w:szCs w:val="48"/>
          <w:lang w:eastAsia="en-US"/>
        </w:rPr>
      </w:pPr>
    </w:p>
    <w:p w:rsidR="00E12805" w:rsidRPr="00B407EE" w:rsidRDefault="0054644A" w:rsidP="00B407EE">
      <w:pPr>
        <w:widowControl w:val="0"/>
        <w:autoSpaceDE w:val="0"/>
        <w:autoSpaceDN w:val="0"/>
        <w:rPr>
          <w:sz w:val="20"/>
          <w:szCs w:val="48"/>
          <w:lang w:eastAsia="en-US"/>
        </w:rPr>
      </w:pPr>
      <w:r w:rsidRPr="0054644A">
        <w:rPr>
          <w:noProof/>
          <w:sz w:val="20"/>
          <w:szCs w:val="20"/>
        </w:rPr>
        <mc:AlternateContent>
          <mc:Choice Requires="wps">
            <w:drawing>
              <wp:anchor distT="0" distB="0" distL="114300" distR="114300" simplePos="0" relativeHeight="251650048" behindDoc="0" locked="0" layoutInCell="1" allowOverlap="1" wp14:anchorId="5E90D4DD" wp14:editId="7543038A">
                <wp:simplePos x="0" y="0"/>
                <wp:positionH relativeFrom="column">
                  <wp:posOffset>2018030</wp:posOffset>
                </wp:positionH>
                <wp:positionV relativeFrom="paragraph">
                  <wp:posOffset>4855845</wp:posOffset>
                </wp:positionV>
                <wp:extent cx="4676775" cy="1004570"/>
                <wp:effectExtent l="0" t="0" r="9525" b="508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6775" cy="1004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12B697" id="Прямоугольник 11" o:spid="_x0000_s1026" style="position:absolute;margin-left:158.9pt;margin-top:382.35pt;width:368.25pt;height:79.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" stroked="f"/>
            </w:pict>
          </mc:Fallback>
        </mc:AlternateContent>
      </w:r>
      <w:r w:rsidRPr="0054644A">
        <w:rPr>
          <w:noProof/>
          <w:sz w:val="20"/>
          <w:szCs w:val="48"/>
        </w:rPr>
        <w:drawing>
          <wp:inline distT="0" distB="0" distL="0" distR="0" wp14:anchorId="26EBBC7F" wp14:editId="3CAB1540">
            <wp:extent cx="8659495" cy="5936615"/>
            <wp:effectExtent l="0" t="0" r="8255" b="6985"/>
            <wp:docPr id="5" name="Рисунок 5" descr="Описание: Вид сбоку чертеж (без разм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Вид сбоку чертеж (без размеров)"/>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59495" cy="5936615"/>
                    </a:xfrm>
                    <a:prstGeom prst="rect">
                      <a:avLst/>
                    </a:prstGeom>
                    <a:noFill/>
                    <a:ln>
                      <a:noFill/>
                    </a:ln>
                  </pic:spPr>
                </pic:pic>
              </a:graphicData>
            </a:graphic>
          </wp:inline>
        </w:drawing>
      </w:r>
      <w:r w:rsidRPr="0054644A">
        <w:rPr>
          <w:noProof/>
          <w:sz w:val="20"/>
          <w:szCs w:val="20"/>
        </w:rPr>
        <mc:AlternateContent>
          <mc:Choice Requires="wps">
            <w:drawing>
              <wp:anchor distT="0" distB="0" distL="114300" distR="114300" simplePos="0" relativeHeight="251649024" behindDoc="0" locked="0" layoutInCell="1" allowOverlap="1" wp14:anchorId="0A5B0C2C" wp14:editId="61EEB83E">
                <wp:simplePos x="0" y="0"/>
                <wp:positionH relativeFrom="column">
                  <wp:posOffset>5123180</wp:posOffset>
                </wp:positionH>
                <wp:positionV relativeFrom="paragraph">
                  <wp:posOffset>504825</wp:posOffset>
                </wp:positionV>
                <wp:extent cx="4105275" cy="933450"/>
                <wp:effectExtent l="0" t="0" r="9525"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933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0D8588" id="Прямоугольник 10" o:spid="_x0000_s1026" style="position:absolute;margin-left:403.4pt;margin-top:39.75pt;width:323.25pt;height: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" stroked="f"/>
            </w:pict>
          </mc:Fallback>
        </mc:AlternateContent>
      </w:r>
    </w:p>
    <w:sectPr w:rsidR="00E12805" w:rsidRPr="00B407EE" w:rsidSect="0054644A">
      <w:footerReference w:type="default" r:id="rId19"/>
      <w:pgSz w:w="16838" w:h="11906" w:orient="landscape"/>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D84" w:rsidRDefault="00290D84" w:rsidP="0092668E">
      <w:r>
        <w:separator/>
      </w:r>
    </w:p>
  </w:endnote>
  <w:endnote w:type="continuationSeparator" w:id="0">
    <w:p w:rsidR="00290D84" w:rsidRDefault="00290D84"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D84" w:rsidRDefault="00290D84">
    <w:pPr>
      <w:pStyle w:val="aa"/>
    </w:pPr>
  </w:p>
  <w:p w:rsidR="00290D84" w:rsidRDefault="00290D84"/>
  <w:p w:rsidR="00290D84" w:rsidRDefault="00290D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D84" w:rsidRDefault="00290D84" w:rsidP="0092668E">
      <w:r>
        <w:separator/>
      </w:r>
    </w:p>
  </w:footnote>
  <w:footnote w:type="continuationSeparator" w:id="0">
    <w:p w:rsidR="00290D84" w:rsidRDefault="00290D84"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11141"/>
    <w:rsid w:val="00013D25"/>
    <w:rsid w:val="000237EB"/>
    <w:rsid w:val="00025ED1"/>
    <w:rsid w:val="00026DAC"/>
    <w:rsid w:val="00041CD7"/>
    <w:rsid w:val="0006118F"/>
    <w:rsid w:val="00061813"/>
    <w:rsid w:val="0006199B"/>
    <w:rsid w:val="000654BC"/>
    <w:rsid w:val="00083312"/>
    <w:rsid w:val="00097DCC"/>
    <w:rsid w:val="000A495C"/>
    <w:rsid w:val="000C7F80"/>
    <w:rsid w:val="000D2607"/>
    <w:rsid w:val="000F2B92"/>
    <w:rsid w:val="0010489C"/>
    <w:rsid w:val="001075D0"/>
    <w:rsid w:val="00110122"/>
    <w:rsid w:val="0011619F"/>
    <w:rsid w:val="00116E77"/>
    <w:rsid w:val="00131152"/>
    <w:rsid w:val="00142372"/>
    <w:rsid w:val="00143A18"/>
    <w:rsid w:val="0014770F"/>
    <w:rsid w:val="00152533"/>
    <w:rsid w:val="00156753"/>
    <w:rsid w:val="00156B55"/>
    <w:rsid w:val="001601C0"/>
    <w:rsid w:val="00166D05"/>
    <w:rsid w:val="00171657"/>
    <w:rsid w:val="00174CBB"/>
    <w:rsid w:val="00186D38"/>
    <w:rsid w:val="00190CC5"/>
    <w:rsid w:val="0019413C"/>
    <w:rsid w:val="001A0609"/>
    <w:rsid w:val="001A48F4"/>
    <w:rsid w:val="001B1C60"/>
    <w:rsid w:val="001B6ADE"/>
    <w:rsid w:val="001C05CB"/>
    <w:rsid w:val="001C5355"/>
    <w:rsid w:val="001C5D8C"/>
    <w:rsid w:val="001D3E6E"/>
    <w:rsid w:val="001D4625"/>
    <w:rsid w:val="001E3672"/>
    <w:rsid w:val="0020263C"/>
    <w:rsid w:val="00202688"/>
    <w:rsid w:val="002366D3"/>
    <w:rsid w:val="00240340"/>
    <w:rsid w:val="0024797D"/>
    <w:rsid w:val="00270F17"/>
    <w:rsid w:val="00277CD1"/>
    <w:rsid w:val="00281DBB"/>
    <w:rsid w:val="00284A19"/>
    <w:rsid w:val="00290D84"/>
    <w:rsid w:val="002B1EC6"/>
    <w:rsid w:val="002B6F26"/>
    <w:rsid w:val="002C0BC8"/>
    <w:rsid w:val="002C7A7D"/>
    <w:rsid w:val="002D52F6"/>
    <w:rsid w:val="002E083F"/>
    <w:rsid w:val="002E18F7"/>
    <w:rsid w:val="002F08B9"/>
    <w:rsid w:val="002F46E8"/>
    <w:rsid w:val="003023C4"/>
    <w:rsid w:val="00304CB0"/>
    <w:rsid w:val="003250F0"/>
    <w:rsid w:val="003306DB"/>
    <w:rsid w:val="00354783"/>
    <w:rsid w:val="00365916"/>
    <w:rsid w:val="00370066"/>
    <w:rsid w:val="00372620"/>
    <w:rsid w:val="00373F1A"/>
    <w:rsid w:val="00385374"/>
    <w:rsid w:val="00393D81"/>
    <w:rsid w:val="003A1F9D"/>
    <w:rsid w:val="003D39F3"/>
    <w:rsid w:val="003E5A0E"/>
    <w:rsid w:val="003E7815"/>
    <w:rsid w:val="003F4501"/>
    <w:rsid w:val="00411AD0"/>
    <w:rsid w:val="00430775"/>
    <w:rsid w:val="00441020"/>
    <w:rsid w:val="00453B18"/>
    <w:rsid w:val="00474F80"/>
    <w:rsid w:val="00485C87"/>
    <w:rsid w:val="00487008"/>
    <w:rsid w:val="00490C0F"/>
    <w:rsid w:val="004A0CAC"/>
    <w:rsid w:val="004A6653"/>
    <w:rsid w:val="004C097B"/>
    <w:rsid w:val="004C6979"/>
    <w:rsid w:val="004E1920"/>
    <w:rsid w:val="004F10B8"/>
    <w:rsid w:val="005017DF"/>
    <w:rsid w:val="00506B5D"/>
    <w:rsid w:val="00514FC7"/>
    <w:rsid w:val="005152AD"/>
    <w:rsid w:val="0053377D"/>
    <w:rsid w:val="0054644A"/>
    <w:rsid w:val="00547FE1"/>
    <w:rsid w:val="005515DB"/>
    <w:rsid w:val="00561F65"/>
    <w:rsid w:val="00564947"/>
    <w:rsid w:val="00564B9C"/>
    <w:rsid w:val="00566F89"/>
    <w:rsid w:val="005859FE"/>
    <w:rsid w:val="00594C3C"/>
    <w:rsid w:val="005953F3"/>
    <w:rsid w:val="00595890"/>
    <w:rsid w:val="005973A3"/>
    <w:rsid w:val="005A310A"/>
    <w:rsid w:val="005A6E43"/>
    <w:rsid w:val="005D1C77"/>
    <w:rsid w:val="00603608"/>
    <w:rsid w:val="00605DB5"/>
    <w:rsid w:val="006103FF"/>
    <w:rsid w:val="00613E23"/>
    <w:rsid w:val="006177E7"/>
    <w:rsid w:val="0062434A"/>
    <w:rsid w:val="006254A9"/>
    <w:rsid w:val="00625851"/>
    <w:rsid w:val="00630BD2"/>
    <w:rsid w:val="006362D9"/>
    <w:rsid w:val="00636EF9"/>
    <w:rsid w:val="0063770A"/>
    <w:rsid w:val="00647325"/>
    <w:rsid w:val="00654345"/>
    <w:rsid w:val="00662D57"/>
    <w:rsid w:val="00663D73"/>
    <w:rsid w:val="00687D46"/>
    <w:rsid w:val="00690F43"/>
    <w:rsid w:val="00692447"/>
    <w:rsid w:val="00696777"/>
    <w:rsid w:val="006B7943"/>
    <w:rsid w:val="006C60EA"/>
    <w:rsid w:val="006E4B71"/>
    <w:rsid w:val="0070348F"/>
    <w:rsid w:val="00704D9E"/>
    <w:rsid w:val="0070581C"/>
    <w:rsid w:val="00714A1D"/>
    <w:rsid w:val="007254D1"/>
    <w:rsid w:val="00725524"/>
    <w:rsid w:val="007278DA"/>
    <w:rsid w:val="0073300C"/>
    <w:rsid w:val="00745C43"/>
    <w:rsid w:val="00746848"/>
    <w:rsid w:val="00756EE3"/>
    <w:rsid w:val="00763605"/>
    <w:rsid w:val="00764317"/>
    <w:rsid w:val="007714FE"/>
    <w:rsid w:val="0077712D"/>
    <w:rsid w:val="00787D68"/>
    <w:rsid w:val="007923C7"/>
    <w:rsid w:val="00795160"/>
    <w:rsid w:val="007A3718"/>
    <w:rsid w:val="007C08B6"/>
    <w:rsid w:val="007D0400"/>
    <w:rsid w:val="007D4E95"/>
    <w:rsid w:val="007E18D5"/>
    <w:rsid w:val="007E7BCA"/>
    <w:rsid w:val="00805AD7"/>
    <w:rsid w:val="008120C8"/>
    <w:rsid w:val="00820C98"/>
    <w:rsid w:val="00823282"/>
    <w:rsid w:val="00832871"/>
    <w:rsid w:val="0084094C"/>
    <w:rsid w:val="008471A5"/>
    <w:rsid w:val="00861343"/>
    <w:rsid w:val="008663E2"/>
    <w:rsid w:val="008730A9"/>
    <w:rsid w:val="00873F56"/>
    <w:rsid w:val="00876427"/>
    <w:rsid w:val="00884901"/>
    <w:rsid w:val="008911B0"/>
    <w:rsid w:val="0089231B"/>
    <w:rsid w:val="008A244A"/>
    <w:rsid w:val="008A2CE0"/>
    <w:rsid w:val="008E2A57"/>
    <w:rsid w:val="00903335"/>
    <w:rsid w:val="00905516"/>
    <w:rsid w:val="00906308"/>
    <w:rsid w:val="0092285C"/>
    <w:rsid w:val="0092668E"/>
    <w:rsid w:val="00935376"/>
    <w:rsid w:val="0094299E"/>
    <w:rsid w:val="00942AB5"/>
    <w:rsid w:val="009737CA"/>
    <w:rsid w:val="00993776"/>
    <w:rsid w:val="0099625A"/>
    <w:rsid w:val="009B06E0"/>
    <w:rsid w:val="009B2458"/>
    <w:rsid w:val="009B4669"/>
    <w:rsid w:val="009B5C04"/>
    <w:rsid w:val="009C6AB8"/>
    <w:rsid w:val="009F040C"/>
    <w:rsid w:val="00A01BE1"/>
    <w:rsid w:val="00A10278"/>
    <w:rsid w:val="00A16CF1"/>
    <w:rsid w:val="00A353D8"/>
    <w:rsid w:val="00A4005C"/>
    <w:rsid w:val="00A5029A"/>
    <w:rsid w:val="00A55CA1"/>
    <w:rsid w:val="00A60E78"/>
    <w:rsid w:val="00A71DF5"/>
    <w:rsid w:val="00AA4BD7"/>
    <w:rsid w:val="00AA56C9"/>
    <w:rsid w:val="00AB7E90"/>
    <w:rsid w:val="00AC2C4C"/>
    <w:rsid w:val="00AC2F0D"/>
    <w:rsid w:val="00AC5B69"/>
    <w:rsid w:val="00AD43AF"/>
    <w:rsid w:val="00AE79BC"/>
    <w:rsid w:val="00AF0AF8"/>
    <w:rsid w:val="00AF56C2"/>
    <w:rsid w:val="00B047E3"/>
    <w:rsid w:val="00B07337"/>
    <w:rsid w:val="00B07F57"/>
    <w:rsid w:val="00B173EC"/>
    <w:rsid w:val="00B407EE"/>
    <w:rsid w:val="00B60304"/>
    <w:rsid w:val="00B6483E"/>
    <w:rsid w:val="00B75A3E"/>
    <w:rsid w:val="00B82A1F"/>
    <w:rsid w:val="00B9449A"/>
    <w:rsid w:val="00BA0F23"/>
    <w:rsid w:val="00BA13B8"/>
    <w:rsid w:val="00BA7A7C"/>
    <w:rsid w:val="00BD1CC5"/>
    <w:rsid w:val="00BD587B"/>
    <w:rsid w:val="00C2393D"/>
    <w:rsid w:val="00C422F5"/>
    <w:rsid w:val="00C452BA"/>
    <w:rsid w:val="00C4732E"/>
    <w:rsid w:val="00C476EC"/>
    <w:rsid w:val="00C73FC1"/>
    <w:rsid w:val="00C74BB4"/>
    <w:rsid w:val="00CA39D7"/>
    <w:rsid w:val="00CB5B6E"/>
    <w:rsid w:val="00CC5E2A"/>
    <w:rsid w:val="00CD1695"/>
    <w:rsid w:val="00D054F0"/>
    <w:rsid w:val="00D06AC3"/>
    <w:rsid w:val="00D126AA"/>
    <w:rsid w:val="00D14A1D"/>
    <w:rsid w:val="00D4758F"/>
    <w:rsid w:val="00D54E31"/>
    <w:rsid w:val="00D6070E"/>
    <w:rsid w:val="00D62BF0"/>
    <w:rsid w:val="00D70181"/>
    <w:rsid w:val="00D71BEE"/>
    <w:rsid w:val="00D72E15"/>
    <w:rsid w:val="00D807DD"/>
    <w:rsid w:val="00D957A3"/>
    <w:rsid w:val="00D96DB6"/>
    <w:rsid w:val="00D96FA2"/>
    <w:rsid w:val="00DA5235"/>
    <w:rsid w:val="00DC1BB2"/>
    <w:rsid w:val="00DC4545"/>
    <w:rsid w:val="00DE053E"/>
    <w:rsid w:val="00DF26B2"/>
    <w:rsid w:val="00DF320E"/>
    <w:rsid w:val="00E02A06"/>
    <w:rsid w:val="00E11F32"/>
    <w:rsid w:val="00E12805"/>
    <w:rsid w:val="00E24630"/>
    <w:rsid w:val="00E3398D"/>
    <w:rsid w:val="00E33AE2"/>
    <w:rsid w:val="00E45977"/>
    <w:rsid w:val="00E63196"/>
    <w:rsid w:val="00E65939"/>
    <w:rsid w:val="00E67254"/>
    <w:rsid w:val="00E70D58"/>
    <w:rsid w:val="00E751CB"/>
    <w:rsid w:val="00E75507"/>
    <w:rsid w:val="00E97E2F"/>
    <w:rsid w:val="00ED10AA"/>
    <w:rsid w:val="00ED3292"/>
    <w:rsid w:val="00ED3F61"/>
    <w:rsid w:val="00F31488"/>
    <w:rsid w:val="00F36441"/>
    <w:rsid w:val="00F45C88"/>
    <w:rsid w:val="00F465C3"/>
    <w:rsid w:val="00F67206"/>
    <w:rsid w:val="00F83CAB"/>
    <w:rsid w:val="00F87709"/>
    <w:rsid w:val="00FC2223"/>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813743D23368E40451B53E3A6FA73DE3258DD5376468457C7AB595234B6FE4BE91F018A8D5cDE3H"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bipr@adm.tver.ru" TargetMode="External"/><Relationship Id="rId2" Type="http://schemas.openxmlformats.org/officeDocument/2006/relationships/numbering" Target="numbering.xml"/><Relationship Id="rId16" Type="http://schemas.openxmlformats.org/officeDocument/2006/relationships/hyperlink" Target="consultantplus://offline/ref=D14E21A6E3BD555739D32F23C3E931E06F0F92FA1DE015BF0D14AD5B1CD1E91D76C1D8975115DCEBC6E51879C2B69103b5b0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yperlink" Target="consultantplus://offline/ref=D14E21A6E3BD555739D32F23C3E931E06F0F92FA19E01DBA091EF0511488E51F71CE87925604DCEAC7FA107BD8BFC55016E277BFE27B895536B6B4CBb0bCN"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consultantplus://offline/ref=D14E21A6E3BD555739D32F23C3E931E06F0F92FA19E01DBA091EF0511488E51F71CE87925604DCEAC7FA107BD8BFC55016E277BFE27B895536B6B4CBb0b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FBA8-C60D-4596-8C7E-FC570D44C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27</Pages>
  <Words>13586</Words>
  <Characters>77442</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Шандроха Ольга Андреевна</cp:lastModifiedBy>
  <cp:revision>6</cp:revision>
  <cp:lastPrinted>2022-09-01T14:24:00Z</cp:lastPrinted>
  <dcterms:created xsi:type="dcterms:W3CDTF">2022-08-31T12:54:00Z</dcterms:created>
  <dcterms:modified xsi:type="dcterms:W3CDTF">2022-09-01T14:27:00Z</dcterms:modified>
</cp:coreProperties>
</file>